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64" w:rsidRPr="00E44943" w:rsidRDefault="00706964">
      <w:pPr>
        <w:jc w:val="center"/>
        <w:rPr>
          <w:lang w:val="en-US"/>
        </w:rPr>
      </w:pPr>
      <w:r w:rsidRPr="00E44943">
        <w:rPr>
          <w:b/>
          <w:sz w:val="24"/>
          <w:szCs w:val="24"/>
          <w:lang w:val="en-US"/>
        </w:rPr>
        <w:t>CALL</w:t>
      </w:r>
      <w:r w:rsidR="00F31F16" w:rsidRPr="00E44943">
        <w:rPr>
          <w:b/>
          <w:sz w:val="24"/>
          <w:szCs w:val="24"/>
          <w:lang w:val="en-US"/>
        </w:rPr>
        <w:t xml:space="preserve"> FOR</w:t>
      </w:r>
      <w:r w:rsidRPr="00E44943">
        <w:rPr>
          <w:b/>
          <w:sz w:val="24"/>
          <w:szCs w:val="24"/>
          <w:lang w:val="en-US"/>
        </w:rPr>
        <w:t xml:space="preserve"> “</w:t>
      </w:r>
      <w:r w:rsidR="00F31F16" w:rsidRPr="00E44943">
        <w:rPr>
          <w:b/>
          <w:sz w:val="24"/>
          <w:szCs w:val="24"/>
          <w:lang w:val="en-US"/>
        </w:rPr>
        <w:t xml:space="preserve">Contracts </w:t>
      </w:r>
      <w:r w:rsidRPr="00E44943">
        <w:rPr>
          <w:b/>
          <w:sz w:val="24"/>
          <w:szCs w:val="24"/>
          <w:lang w:val="en-US"/>
        </w:rPr>
        <w:t xml:space="preserve">of access to the Spanish System of Science, Technology and Innovation for the development of the </w:t>
      </w:r>
      <w:r w:rsidR="00F31F16" w:rsidRPr="00E44943">
        <w:rPr>
          <w:b/>
          <w:sz w:val="24"/>
          <w:szCs w:val="24"/>
          <w:lang w:val="en-US"/>
        </w:rPr>
        <w:t xml:space="preserve">University of Seville R&amp;D&amp;I </w:t>
      </w:r>
      <w:r w:rsidRPr="00E44943">
        <w:rPr>
          <w:b/>
          <w:sz w:val="24"/>
          <w:szCs w:val="24"/>
          <w:lang w:val="en-US"/>
        </w:rPr>
        <w:t>program” (Reference: PPI</w:t>
      </w:r>
      <w:r w:rsidR="00BA1A18">
        <w:rPr>
          <w:b/>
          <w:sz w:val="24"/>
          <w:szCs w:val="24"/>
          <w:lang w:val="en-US"/>
        </w:rPr>
        <w:t>T</w:t>
      </w:r>
      <w:r w:rsidRPr="00E44943">
        <w:rPr>
          <w:b/>
          <w:sz w:val="24"/>
          <w:szCs w:val="24"/>
          <w:lang w:val="en-US"/>
        </w:rPr>
        <w:t>201</w:t>
      </w:r>
      <w:r w:rsidR="00BA1A18">
        <w:rPr>
          <w:b/>
          <w:sz w:val="24"/>
          <w:szCs w:val="24"/>
          <w:lang w:val="en-US"/>
        </w:rPr>
        <w:t>7</w:t>
      </w:r>
      <w:r w:rsidRPr="00E44943">
        <w:rPr>
          <w:b/>
          <w:sz w:val="24"/>
          <w:szCs w:val="24"/>
          <w:lang w:val="en-US"/>
        </w:rPr>
        <w:t xml:space="preserve">-II.5. </w:t>
      </w:r>
      <w:r w:rsidR="00F31F16" w:rsidRPr="00E44943">
        <w:rPr>
          <w:b/>
          <w:sz w:val="24"/>
          <w:szCs w:val="24"/>
          <w:lang w:val="en-US"/>
        </w:rPr>
        <w:t>Calling party</w:t>
      </w:r>
      <w:r w:rsidRPr="00E44943">
        <w:rPr>
          <w:b/>
          <w:sz w:val="24"/>
          <w:szCs w:val="24"/>
          <w:lang w:val="en-US"/>
        </w:rPr>
        <w:t>: University of Seville).</w:t>
      </w:r>
    </w:p>
    <w:p w:rsidR="00706964" w:rsidRPr="00E44943" w:rsidRDefault="00706964">
      <w:pPr>
        <w:rPr>
          <w:lang w:val="en-US"/>
        </w:rPr>
      </w:pPr>
    </w:p>
    <w:p w:rsidR="00706964" w:rsidRPr="00E44943" w:rsidRDefault="00706964">
      <w:pPr>
        <w:jc w:val="both"/>
        <w:rPr>
          <w:lang w:val="en-US"/>
        </w:rPr>
      </w:pPr>
      <w:r w:rsidRPr="00E44943">
        <w:rPr>
          <w:lang w:val="en-US"/>
        </w:rPr>
        <w:t xml:space="preserve">In relation to the call </w:t>
      </w:r>
      <w:r w:rsidR="00F31F16" w:rsidRPr="00E44943">
        <w:rPr>
          <w:lang w:val="en-US"/>
        </w:rPr>
        <w:t>for</w:t>
      </w:r>
      <w:r w:rsidRPr="00E44943">
        <w:rPr>
          <w:lang w:val="en-US"/>
        </w:rPr>
        <w:t xml:space="preserve"> 20 postdoctoral contracts (</w:t>
      </w:r>
      <w:r w:rsidR="00F31F16" w:rsidRPr="00E44943">
        <w:rPr>
          <w:lang w:val="en-US"/>
        </w:rPr>
        <w:t>the</w:t>
      </w:r>
      <w:r w:rsidRPr="00E44943">
        <w:rPr>
          <w:lang w:val="en-US"/>
        </w:rPr>
        <w:t xml:space="preserve"> characteristics </w:t>
      </w:r>
      <w:r w:rsidR="00F31F16" w:rsidRPr="00E44943">
        <w:rPr>
          <w:lang w:val="en-US"/>
        </w:rPr>
        <w:t>of which are covered</w:t>
      </w:r>
      <w:r w:rsidRPr="00E44943">
        <w:rPr>
          <w:lang w:val="en-US"/>
        </w:rPr>
        <w:t xml:space="preserve"> in point 3), and once </w:t>
      </w:r>
      <w:r w:rsidR="00F31F16" w:rsidRPr="00E44943">
        <w:rPr>
          <w:lang w:val="en-US"/>
        </w:rPr>
        <w:t xml:space="preserve">phase A of the same is </w:t>
      </w:r>
      <w:r w:rsidR="00514513" w:rsidRPr="00E44943">
        <w:rPr>
          <w:lang w:val="en-US"/>
        </w:rPr>
        <w:t>finalized</w:t>
      </w:r>
      <w:r w:rsidRPr="00E44943">
        <w:rPr>
          <w:lang w:val="en-US"/>
        </w:rPr>
        <w:t xml:space="preserve"> and therefore</w:t>
      </w:r>
      <w:r w:rsidR="00AC7AED" w:rsidRPr="00E44943">
        <w:rPr>
          <w:lang w:val="en-US"/>
        </w:rPr>
        <w:t>,</w:t>
      </w:r>
      <w:r w:rsidRPr="00E44943">
        <w:rPr>
          <w:lang w:val="en-US"/>
        </w:rPr>
        <w:t xml:space="preserve"> </w:t>
      </w:r>
      <w:r w:rsidR="00F31F16" w:rsidRPr="00E44943">
        <w:rPr>
          <w:lang w:val="en-US"/>
        </w:rPr>
        <w:t xml:space="preserve">with </w:t>
      </w:r>
      <w:r w:rsidRPr="00E44943">
        <w:rPr>
          <w:lang w:val="en-US"/>
        </w:rPr>
        <w:t xml:space="preserve">the Departments of the University of Seville </w:t>
      </w:r>
      <w:r w:rsidR="00F31F16" w:rsidRPr="00E44943">
        <w:rPr>
          <w:lang w:val="en-US"/>
        </w:rPr>
        <w:t xml:space="preserve">selected to </w:t>
      </w:r>
      <w:r w:rsidRPr="00E44943">
        <w:rPr>
          <w:lang w:val="en-US"/>
        </w:rPr>
        <w:t>award these contracts (point 4), the term</w:t>
      </w:r>
      <w:r w:rsidR="00E156F2" w:rsidRPr="00E44943">
        <w:rPr>
          <w:lang w:val="en-US"/>
        </w:rPr>
        <w:t xml:space="preserve"> is opened</w:t>
      </w:r>
      <w:r w:rsidRPr="00E44943">
        <w:rPr>
          <w:lang w:val="en-US"/>
        </w:rPr>
        <w:t xml:space="preserve"> for </w:t>
      </w:r>
      <w:r w:rsidR="00E156F2" w:rsidRPr="00E44943">
        <w:rPr>
          <w:lang w:val="en-US"/>
        </w:rPr>
        <w:t>phase</w:t>
      </w:r>
      <w:r w:rsidRPr="00E44943">
        <w:rPr>
          <w:lang w:val="en-US"/>
        </w:rPr>
        <w:t xml:space="preserve"> B, which will </w:t>
      </w:r>
      <w:r w:rsidR="00E156F2" w:rsidRPr="00E44943">
        <w:rPr>
          <w:lang w:val="en-US"/>
        </w:rPr>
        <w:t>lead</w:t>
      </w:r>
      <w:r w:rsidRPr="00E44943">
        <w:rPr>
          <w:lang w:val="en-US"/>
        </w:rPr>
        <w:t xml:space="preserve"> to the selection of the candidates, </w:t>
      </w:r>
      <w:r w:rsidR="00E156F2" w:rsidRPr="00E44943">
        <w:rPr>
          <w:lang w:val="en-US"/>
        </w:rPr>
        <w:t>the</w:t>
      </w:r>
      <w:r w:rsidRPr="00E44943">
        <w:rPr>
          <w:lang w:val="en-US"/>
        </w:rPr>
        <w:t xml:space="preserve"> requirements </w:t>
      </w:r>
      <w:r w:rsidR="00E156F2" w:rsidRPr="00E44943">
        <w:rPr>
          <w:lang w:val="en-US"/>
        </w:rPr>
        <w:t xml:space="preserve">of which </w:t>
      </w:r>
      <w:r w:rsidRPr="00E44943">
        <w:rPr>
          <w:lang w:val="en-US"/>
        </w:rPr>
        <w:t xml:space="preserve">can </w:t>
      </w:r>
      <w:r w:rsidR="00E156F2" w:rsidRPr="00E44943">
        <w:rPr>
          <w:lang w:val="en-US"/>
        </w:rPr>
        <w:t xml:space="preserve">be </w:t>
      </w:r>
      <w:r w:rsidRPr="00E44943">
        <w:rPr>
          <w:lang w:val="en-US"/>
        </w:rPr>
        <w:t>consult</w:t>
      </w:r>
      <w:r w:rsidR="00E156F2" w:rsidRPr="00E44943">
        <w:rPr>
          <w:lang w:val="en-US"/>
        </w:rPr>
        <w:t>ed</w:t>
      </w:r>
      <w:r w:rsidRPr="00E44943">
        <w:rPr>
          <w:lang w:val="en-US"/>
        </w:rPr>
        <w:t xml:space="preserve"> in point 5 of the present call.</w:t>
      </w:r>
    </w:p>
    <w:p w:rsidR="00706964" w:rsidRPr="00E44943" w:rsidRDefault="00514513">
      <w:pPr>
        <w:jc w:val="both"/>
        <w:rPr>
          <w:lang w:val="en-US"/>
        </w:rPr>
      </w:pPr>
      <w:r w:rsidRPr="00E44943">
        <w:rPr>
          <w:lang w:val="en-US"/>
        </w:rPr>
        <w:t>Annex</w:t>
      </w:r>
      <w:r w:rsidR="00706964" w:rsidRPr="00E44943">
        <w:rPr>
          <w:lang w:val="en-US"/>
        </w:rPr>
        <w:t xml:space="preserve"> I. Profiles of </w:t>
      </w:r>
      <w:r w:rsidR="00E156F2" w:rsidRPr="00E44943">
        <w:rPr>
          <w:lang w:val="en-US"/>
        </w:rPr>
        <w:t xml:space="preserve">the </w:t>
      </w:r>
      <w:r w:rsidR="00706964" w:rsidRPr="00E44943">
        <w:rPr>
          <w:lang w:val="en-US"/>
        </w:rPr>
        <w:t xml:space="preserve">contracts granted to the Departments in </w:t>
      </w:r>
      <w:r w:rsidR="00E156F2" w:rsidRPr="00E44943">
        <w:rPr>
          <w:lang w:val="en-US"/>
        </w:rPr>
        <w:t xml:space="preserve">the </w:t>
      </w:r>
      <w:r w:rsidR="00706964" w:rsidRPr="00E44943">
        <w:rPr>
          <w:lang w:val="en-US"/>
        </w:rPr>
        <w:t xml:space="preserve">Resolution of the </w:t>
      </w:r>
      <w:r w:rsidR="00E156F2" w:rsidRPr="00E44943">
        <w:rPr>
          <w:lang w:val="en-US"/>
        </w:rPr>
        <w:t xml:space="preserve">Research </w:t>
      </w:r>
      <w:r w:rsidR="00706964" w:rsidRPr="00BC4D62">
        <w:rPr>
          <w:lang w:val="en-US"/>
        </w:rPr>
        <w:t>Commi</w:t>
      </w:r>
      <w:r w:rsidR="00E156F2" w:rsidRPr="00BC4D62">
        <w:rPr>
          <w:lang w:val="en-US"/>
        </w:rPr>
        <w:t>ttee</w:t>
      </w:r>
      <w:r w:rsidR="00706964" w:rsidRPr="00BC4D62">
        <w:rPr>
          <w:lang w:val="en-US"/>
        </w:rPr>
        <w:t xml:space="preserve"> of the U.S. date</w:t>
      </w:r>
      <w:r w:rsidR="00E156F2" w:rsidRPr="00BC4D62">
        <w:rPr>
          <w:lang w:val="en-US"/>
        </w:rPr>
        <w:t>d</w:t>
      </w:r>
      <w:r w:rsidR="00BC4D62" w:rsidRPr="00BC4D62">
        <w:rPr>
          <w:lang w:val="en-US"/>
        </w:rPr>
        <w:t xml:space="preserve"> 13 July 2017</w:t>
      </w:r>
      <w:r w:rsidR="00706964" w:rsidRPr="00BC4D62">
        <w:rPr>
          <w:lang w:val="en-US"/>
        </w:rPr>
        <w:t>.</w:t>
      </w:r>
    </w:p>
    <w:p w:rsidR="00706964" w:rsidRPr="00E44943" w:rsidRDefault="00514513">
      <w:pPr>
        <w:jc w:val="both"/>
        <w:rPr>
          <w:lang w:val="en-US"/>
        </w:rPr>
      </w:pPr>
      <w:r w:rsidRPr="00E44943">
        <w:rPr>
          <w:lang w:val="en-US"/>
        </w:rPr>
        <w:t>Annex</w:t>
      </w:r>
      <w:r w:rsidR="00706964" w:rsidRPr="00E44943">
        <w:rPr>
          <w:lang w:val="en-US"/>
        </w:rPr>
        <w:t xml:space="preserve"> II. General scale for the awarding of Contracts of Access to the Spanish System of Science, Technology and Innovation for the development of the</w:t>
      </w:r>
      <w:r w:rsidR="00E156F2" w:rsidRPr="00E44943">
        <w:rPr>
          <w:lang w:val="en-US"/>
        </w:rPr>
        <w:t xml:space="preserve"> corresponding</w:t>
      </w:r>
      <w:r w:rsidR="00706964" w:rsidRPr="00E44943">
        <w:rPr>
          <w:lang w:val="en-US"/>
        </w:rPr>
        <w:t xml:space="preserve"> </w:t>
      </w:r>
      <w:r w:rsidR="00E156F2" w:rsidRPr="00E44943">
        <w:rPr>
          <w:lang w:val="en-US"/>
        </w:rPr>
        <w:t>U.S. R&amp;D&amp;I</w:t>
      </w:r>
      <w:r w:rsidR="00706964" w:rsidRPr="00E44943">
        <w:rPr>
          <w:lang w:val="en-US"/>
        </w:rPr>
        <w:t xml:space="preserve"> Program,  corresponding to the call of action II.5 (</w:t>
      </w:r>
      <w:r w:rsidR="00E156F2" w:rsidRPr="00E44943">
        <w:rPr>
          <w:lang w:val="en-US"/>
        </w:rPr>
        <w:t>Phase</w:t>
      </w:r>
      <w:r w:rsidR="00706964" w:rsidRPr="00E44943">
        <w:rPr>
          <w:lang w:val="en-US"/>
        </w:rPr>
        <w:t xml:space="preserve"> B).</w:t>
      </w:r>
    </w:p>
    <w:p w:rsidR="00706964" w:rsidRPr="00E44943" w:rsidRDefault="00514513" w:rsidP="003841C1">
      <w:pPr>
        <w:jc w:val="both"/>
        <w:rPr>
          <w:lang w:val="en-US"/>
        </w:rPr>
      </w:pPr>
      <w:r w:rsidRPr="00E44943">
        <w:rPr>
          <w:lang w:val="en-US"/>
        </w:rPr>
        <w:t>Annex</w:t>
      </w:r>
      <w:r w:rsidR="00706964" w:rsidRPr="00E44943">
        <w:rPr>
          <w:lang w:val="en-US"/>
        </w:rPr>
        <w:t xml:space="preserve"> III. Procedure of presentation of requests for the candidates without </w:t>
      </w:r>
      <w:r w:rsidR="00E156F2" w:rsidRPr="00E44943">
        <w:rPr>
          <w:lang w:val="en-US"/>
        </w:rPr>
        <w:t xml:space="preserve">a virtual </w:t>
      </w:r>
      <w:r w:rsidR="00706964" w:rsidRPr="00E44943">
        <w:rPr>
          <w:lang w:val="en-US"/>
        </w:rPr>
        <w:t xml:space="preserve">user </w:t>
      </w:r>
      <w:r w:rsidR="00E156F2" w:rsidRPr="00E44943">
        <w:rPr>
          <w:lang w:val="en-US"/>
        </w:rPr>
        <w:t>(</w:t>
      </w:r>
      <w:r w:rsidR="00706964" w:rsidRPr="00E44943">
        <w:rPr>
          <w:lang w:val="en-US"/>
        </w:rPr>
        <w:t>UVUS</w:t>
      </w:r>
      <w:r w:rsidR="00E156F2" w:rsidRPr="00E44943">
        <w:rPr>
          <w:lang w:val="en-US"/>
        </w:rPr>
        <w:t>) I.D.</w:t>
      </w:r>
      <w:r w:rsidR="00706964" w:rsidRPr="00E44943">
        <w:rPr>
          <w:lang w:val="en-US"/>
        </w:rPr>
        <w:t xml:space="preserve"> (only for th</w:t>
      </w:r>
      <w:r w:rsidR="00E156F2" w:rsidRPr="00E44943">
        <w:rPr>
          <w:lang w:val="en-US"/>
        </w:rPr>
        <w:t>os</w:t>
      </w:r>
      <w:r w:rsidR="00706964" w:rsidRPr="00E44943">
        <w:rPr>
          <w:lang w:val="en-US"/>
        </w:rPr>
        <w:t>e cases wh</w:t>
      </w:r>
      <w:r w:rsidR="00E156F2" w:rsidRPr="00E44943">
        <w:rPr>
          <w:lang w:val="en-US"/>
        </w:rPr>
        <w:t>ich</w:t>
      </w:r>
      <w:r w:rsidR="00706964" w:rsidRPr="00E44943">
        <w:rPr>
          <w:lang w:val="en-US"/>
        </w:rPr>
        <w:t xml:space="preserve">, for whatever reason, cannot </w:t>
      </w:r>
      <w:r w:rsidR="00E156F2" w:rsidRPr="00E44943">
        <w:rPr>
          <w:lang w:val="en-US"/>
        </w:rPr>
        <w:t>be presented</w:t>
      </w:r>
      <w:r w:rsidR="00706964" w:rsidRPr="00E44943">
        <w:rPr>
          <w:lang w:val="en-US"/>
        </w:rPr>
        <w:t xml:space="preserve"> by the </w:t>
      </w:r>
      <w:r w:rsidR="00E156F2" w:rsidRPr="00E44943">
        <w:rPr>
          <w:lang w:val="en-US"/>
        </w:rPr>
        <w:t xml:space="preserve">requests </w:t>
      </w:r>
      <w:r w:rsidR="00706964" w:rsidRPr="00E44943">
        <w:rPr>
          <w:lang w:val="en-US"/>
        </w:rPr>
        <w:t xml:space="preserve">manager and through </w:t>
      </w:r>
      <w:r w:rsidR="00E156F2" w:rsidRPr="00E44943">
        <w:rPr>
          <w:lang w:val="en-US"/>
        </w:rPr>
        <w:t xml:space="preserve">the </w:t>
      </w:r>
      <w:r w:rsidR="00706964" w:rsidRPr="00E44943">
        <w:rPr>
          <w:lang w:val="en-US"/>
        </w:rPr>
        <w:t>affected Department).</w:t>
      </w:r>
    </w:p>
    <w:tbl>
      <w:tblPr>
        <w:tblW w:w="5000" w:type="pct"/>
        <w:tblLook w:val="00A0" w:firstRow="1" w:lastRow="0" w:firstColumn="1" w:lastColumn="0" w:noHBand="0" w:noVBand="0"/>
      </w:tblPr>
      <w:tblGrid>
        <w:gridCol w:w="7522"/>
        <w:gridCol w:w="982"/>
      </w:tblGrid>
      <w:tr w:rsidR="00706964" w:rsidRPr="00E44943">
        <w:tc>
          <w:tcPr>
            <w:tcW w:w="0" w:type="auto"/>
            <w:shd w:val="clear" w:color="auto" w:fill="FFFFFF"/>
            <w:tcMar>
              <w:top w:w="0" w:type="dxa"/>
              <w:left w:w="0" w:type="dxa"/>
              <w:bottom w:w="0" w:type="dxa"/>
              <w:right w:w="0" w:type="dxa"/>
            </w:tcMar>
            <w:vAlign w:val="center"/>
          </w:tcPr>
          <w:p w:rsidR="00706964" w:rsidRPr="00E44943" w:rsidRDefault="00706964">
            <w:pPr>
              <w:spacing w:before="300" w:after="0" w:line="240" w:lineRule="auto"/>
              <w:outlineLvl w:val="2"/>
              <w:rPr>
                <w:lang w:val="en-US"/>
              </w:rPr>
            </w:pPr>
            <w:r w:rsidRPr="00E44943">
              <w:rPr>
                <w:rFonts w:ascii="Verdana" w:hAnsi="Verdana"/>
                <w:b/>
                <w:bCs/>
                <w:color w:val="AD2624"/>
                <w:lang w:val="en-US" w:eastAsia="es-ES"/>
              </w:rPr>
              <w:t xml:space="preserve">II.5. Contracts of access to the Spanish System of Science, Technology and Innovation for the development of the </w:t>
            </w:r>
            <w:r w:rsidR="00E156F2" w:rsidRPr="00E44943">
              <w:rPr>
                <w:rFonts w:ascii="Verdana" w:hAnsi="Verdana"/>
                <w:b/>
                <w:bCs/>
                <w:color w:val="AD2624"/>
                <w:lang w:val="en-US" w:eastAsia="es-ES"/>
              </w:rPr>
              <w:t xml:space="preserve">University of Seville R&amp;D&amp;I </w:t>
            </w:r>
            <w:r w:rsidRPr="00E44943">
              <w:rPr>
                <w:rFonts w:ascii="Verdana" w:hAnsi="Verdana"/>
                <w:b/>
                <w:bCs/>
                <w:color w:val="AD2624"/>
                <w:lang w:val="en-US" w:eastAsia="es-ES"/>
              </w:rPr>
              <w:t>program.</w:t>
            </w:r>
          </w:p>
          <w:p w:rsidR="00706964" w:rsidRPr="00E44943" w:rsidRDefault="00706964">
            <w:pPr>
              <w:spacing w:after="150" w:line="252" w:lineRule="atLeast"/>
              <w:jc w:val="both"/>
              <w:rPr>
                <w:lang w:val="en-US"/>
              </w:rPr>
            </w:pPr>
            <w:r w:rsidRPr="00E44943">
              <w:rPr>
                <w:rFonts w:ascii="Verdana" w:hAnsi="Verdana"/>
                <w:b/>
                <w:bCs/>
                <w:color w:val="333333"/>
                <w:sz w:val="17"/>
                <w:szCs w:val="17"/>
                <w:lang w:val="en-US" w:eastAsia="es-ES"/>
              </w:rPr>
              <w:t>Reference: </w:t>
            </w:r>
            <w:r w:rsidRPr="00E44943">
              <w:rPr>
                <w:rFonts w:ascii="Verdana" w:hAnsi="Verdana"/>
                <w:color w:val="333333"/>
                <w:sz w:val="17"/>
                <w:szCs w:val="17"/>
                <w:lang w:val="en-US" w:eastAsia="es-ES"/>
              </w:rPr>
              <w:t>PPI</w:t>
            </w:r>
            <w:r w:rsidR="00BA1A18">
              <w:rPr>
                <w:rFonts w:ascii="Verdana" w:hAnsi="Verdana"/>
                <w:color w:val="333333"/>
                <w:sz w:val="17"/>
                <w:szCs w:val="17"/>
                <w:lang w:val="en-US" w:eastAsia="es-ES"/>
              </w:rPr>
              <w:t>T</w:t>
            </w:r>
            <w:r w:rsidRPr="00E44943">
              <w:rPr>
                <w:rFonts w:ascii="Verdana" w:hAnsi="Verdana"/>
                <w:color w:val="333333"/>
                <w:sz w:val="17"/>
                <w:szCs w:val="17"/>
                <w:lang w:val="en-US" w:eastAsia="es-ES"/>
              </w:rPr>
              <w:t>201</w:t>
            </w:r>
            <w:r w:rsidR="00BA1A18">
              <w:rPr>
                <w:rFonts w:ascii="Verdana" w:hAnsi="Verdana"/>
                <w:color w:val="333333"/>
                <w:sz w:val="17"/>
                <w:szCs w:val="17"/>
                <w:lang w:val="en-US" w:eastAsia="es-ES"/>
              </w:rPr>
              <w:t>7</w:t>
            </w:r>
            <w:r w:rsidRPr="00E44943">
              <w:rPr>
                <w:rFonts w:ascii="Verdana" w:hAnsi="Verdana"/>
                <w:color w:val="333333"/>
                <w:sz w:val="17"/>
                <w:szCs w:val="17"/>
                <w:lang w:val="en-US" w:eastAsia="es-ES"/>
              </w:rPr>
              <w:t>-II.5</w:t>
            </w:r>
          </w:p>
          <w:p w:rsidR="00706964" w:rsidRPr="00E44943" w:rsidRDefault="00706964">
            <w:pPr>
              <w:spacing w:after="150" w:line="252" w:lineRule="atLeast"/>
              <w:jc w:val="both"/>
              <w:rPr>
                <w:lang w:val="en-US"/>
              </w:rPr>
            </w:pPr>
            <w:r w:rsidRPr="00E44943">
              <w:rPr>
                <w:rFonts w:ascii="Verdana" w:hAnsi="Verdana"/>
                <w:b/>
                <w:bCs/>
                <w:color w:val="333333"/>
                <w:sz w:val="17"/>
                <w:szCs w:val="17"/>
                <w:lang w:val="en-US" w:eastAsia="es-ES"/>
              </w:rPr>
              <w:t>C</w:t>
            </w:r>
            <w:r w:rsidR="00E156F2" w:rsidRPr="00E44943">
              <w:rPr>
                <w:rFonts w:ascii="Verdana" w:hAnsi="Verdana"/>
                <w:b/>
                <w:bCs/>
                <w:color w:val="333333"/>
                <w:sz w:val="17"/>
                <w:szCs w:val="17"/>
                <w:lang w:val="en-US" w:eastAsia="es-ES"/>
              </w:rPr>
              <w:t>alling Party</w:t>
            </w:r>
            <w:r w:rsidRPr="00E44943">
              <w:rPr>
                <w:rFonts w:ascii="Verdana" w:hAnsi="Verdana"/>
                <w:b/>
                <w:bCs/>
                <w:color w:val="333333"/>
                <w:sz w:val="17"/>
                <w:szCs w:val="17"/>
                <w:lang w:val="en-US" w:eastAsia="es-ES"/>
              </w:rPr>
              <w:t>: </w:t>
            </w:r>
            <w:r w:rsidRPr="00E44943">
              <w:rPr>
                <w:rFonts w:ascii="Verdana" w:hAnsi="Verdana"/>
                <w:color w:val="333333"/>
                <w:sz w:val="17"/>
                <w:szCs w:val="17"/>
                <w:lang w:val="en-US" w:eastAsia="es-ES"/>
              </w:rPr>
              <w:t>University of Seville</w:t>
            </w:r>
          </w:p>
          <w:p w:rsidR="00706964" w:rsidRPr="00E44943" w:rsidRDefault="00706964" w:rsidP="00BA1A18">
            <w:pPr>
              <w:spacing w:after="150" w:line="252" w:lineRule="atLeast"/>
              <w:jc w:val="both"/>
              <w:rPr>
                <w:lang w:val="en-US"/>
              </w:rPr>
            </w:pPr>
            <w:r w:rsidRPr="00E44943">
              <w:rPr>
                <w:rFonts w:ascii="Verdana" w:hAnsi="Verdana"/>
                <w:b/>
                <w:bCs/>
                <w:color w:val="333333"/>
                <w:sz w:val="17"/>
                <w:szCs w:val="17"/>
                <w:lang w:val="en-US" w:eastAsia="es-ES"/>
              </w:rPr>
              <w:t>Type: </w:t>
            </w:r>
            <w:r w:rsidR="00E156F2" w:rsidRPr="00E44943">
              <w:rPr>
                <w:rFonts w:ascii="Verdana" w:hAnsi="Verdana"/>
                <w:color w:val="333333"/>
                <w:sz w:val="17"/>
                <w:szCs w:val="17"/>
                <w:lang w:val="en-US" w:eastAsia="es-ES"/>
              </w:rPr>
              <w:t>Provision</w:t>
            </w:r>
            <w:r w:rsidRPr="00E44943">
              <w:rPr>
                <w:rFonts w:ascii="Verdana" w:hAnsi="Verdana"/>
                <w:color w:val="333333"/>
                <w:sz w:val="17"/>
                <w:szCs w:val="17"/>
                <w:lang w:val="en-US" w:eastAsia="es-ES"/>
              </w:rPr>
              <w:t xml:space="preserve"> of human resources for the </w:t>
            </w:r>
            <w:r w:rsidR="00BA1A18">
              <w:rPr>
                <w:rFonts w:ascii="Verdana" w:hAnsi="Verdana"/>
                <w:color w:val="333333"/>
                <w:sz w:val="17"/>
                <w:szCs w:val="17"/>
                <w:lang w:val="en-US" w:eastAsia="es-ES"/>
              </w:rPr>
              <w:t>6</w:t>
            </w:r>
            <w:r w:rsidR="00646CF0" w:rsidRPr="00E44943">
              <w:rPr>
                <w:rFonts w:ascii="Verdana" w:hAnsi="Verdana"/>
                <w:color w:val="333333"/>
                <w:sz w:val="17"/>
                <w:szCs w:val="17"/>
                <w:lang w:val="en-US" w:eastAsia="es-ES"/>
              </w:rPr>
              <w:t>th Research</w:t>
            </w:r>
            <w:r w:rsidRPr="00E44943">
              <w:rPr>
                <w:rFonts w:ascii="Verdana" w:hAnsi="Verdana"/>
                <w:color w:val="333333"/>
                <w:sz w:val="17"/>
                <w:szCs w:val="17"/>
                <w:lang w:val="en-US" w:eastAsia="es-ES"/>
              </w:rPr>
              <w:t xml:space="preserve"> </w:t>
            </w:r>
            <w:r w:rsidR="00BA1A18">
              <w:rPr>
                <w:rFonts w:ascii="Verdana" w:hAnsi="Verdana"/>
                <w:color w:val="333333"/>
                <w:sz w:val="17"/>
                <w:szCs w:val="17"/>
                <w:lang w:val="en-US" w:eastAsia="es-ES"/>
              </w:rPr>
              <w:t xml:space="preserve">and Technology Transfer </w:t>
            </w:r>
            <w:r w:rsidR="00646CF0" w:rsidRPr="00E44943">
              <w:rPr>
                <w:rFonts w:ascii="Verdana" w:hAnsi="Verdana"/>
                <w:color w:val="333333"/>
                <w:sz w:val="17"/>
                <w:szCs w:val="17"/>
                <w:lang w:val="en-US" w:eastAsia="es-ES"/>
              </w:rPr>
              <w:t xml:space="preserve">Plan </w:t>
            </w:r>
            <w:r w:rsidRPr="00E44943">
              <w:rPr>
                <w:rFonts w:ascii="Verdana" w:hAnsi="Verdana"/>
                <w:color w:val="333333"/>
                <w:sz w:val="17"/>
                <w:szCs w:val="17"/>
                <w:lang w:val="en-US" w:eastAsia="es-ES"/>
              </w:rPr>
              <w:t>(</w:t>
            </w:r>
            <w:r w:rsidR="00E156F2" w:rsidRPr="00E44943">
              <w:rPr>
                <w:rFonts w:ascii="Verdana" w:hAnsi="Verdana"/>
                <w:color w:val="333333"/>
                <w:sz w:val="17"/>
                <w:szCs w:val="17"/>
                <w:lang w:val="en-US" w:eastAsia="es-ES"/>
              </w:rPr>
              <w:t>Grants</w:t>
            </w:r>
            <w:r w:rsidRPr="00E44943">
              <w:rPr>
                <w:rFonts w:ascii="Verdana" w:hAnsi="Verdana"/>
                <w:color w:val="333333"/>
                <w:sz w:val="17"/>
                <w:szCs w:val="17"/>
                <w:lang w:val="en-US" w:eastAsia="es-ES"/>
              </w:rPr>
              <w:t xml:space="preserve"> and Contracts) </w:t>
            </w:r>
            <w:r w:rsidR="00646CF0" w:rsidRPr="00E44943">
              <w:rPr>
                <w:rFonts w:ascii="Verdana" w:hAnsi="Verdana"/>
                <w:color w:val="333333"/>
                <w:sz w:val="17"/>
                <w:szCs w:val="17"/>
                <w:lang w:val="en-US" w:eastAsia="es-ES"/>
              </w:rPr>
              <w:t xml:space="preserve">of the </w:t>
            </w:r>
            <w:r w:rsidRPr="00E44943">
              <w:rPr>
                <w:rFonts w:ascii="Verdana" w:hAnsi="Verdana"/>
                <w:color w:val="333333"/>
                <w:sz w:val="17"/>
                <w:szCs w:val="17"/>
                <w:lang w:val="en-US" w:eastAsia="es-ES"/>
              </w:rPr>
              <w:t>University of Seville</w:t>
            </w:r>
          </w:p>
        </w:tc>
        <w:tc>
          <w:tcPr>
            <w:tcW w:w="0" w:type="auto"/>
            <w:shd w:val="clear" w:color="auto" w:fill="FFFFFF"/>
            <w:tcMar>
              <w:top w:w="0" w:type="dxa"/>
              <w:left w:w="0" w:type="dxa"/>
              <w:bottom w:w="0" w:type="dxa"/>
              <w:right w:w="0" w:type="dxa"/>
            </w:tcMar>
            <w:vAlign w:val="center"/>
          </w:tcPr>
          <w:p w:rsidR="00706964" w:rsidRPr="00E44943" w:rsidRDefault="00F31F16">
            <w:pPr>
              <w:spacing w:after="0" w:line="252" w:lineRule="atLeast"/>
              <w:jc w:val="center"/>
              <w:rPr>
                <w:lang w:val="en-US"/>
              </w:rPr>
            </w:pPr>
            <w:r w:rsidRPr="00E44943">
              <w:rPr>
                <w:rFonts w:ascii="Verdana" w:hAnsi="Verdana"/>
                <w:noProof/>
                <w:color w:val="333333"/>
                <w:sz w:val="17"/>
                <w:szCs w:val="17"/>
                <w:lang w:eastAsia="es-ES"/>
              </w:rPr>
              <w:drawing>
                <wp:inline distT="0" distB="0" distL="0" distR="0">
                  <wp:extent cx="623570" cy="570230"/>
                  <wp:effectExtent l="0" t="0" r="0" b="0"/>
                  <wp:docPr id="1" name="Imagen 1" descr="https://investigacion.us.es/sisius/sisimg/logos/use_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investigacion.us.es/sisius/sisimg/logos/use_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570230"/>
                          </a:xfrm>
                          <a:prstGeom prst="rect">
                            <a:avLst/>
                          </a:prstGeom>
                          <a:noFill/>
                          <a:ln>
                            <a:noFill/>
                          </a:ln>
                        </pic:spPr>
                      </pic:pic>
                    </a:graphicData>
                  </a:graphic>
                </wp:inline>
              </w:drawing>
            </w:r>
          </w:p>
        </w:tc>
      </w:tr>
    </w:tbl>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Description: </w:t>
      </w:r>
      <w:r w:rsidRPr="00E44943">
        <w:rPr>
          <w:rFonts w:ascii="Verdana" w:hAnsi="Verdana"/>
          <w:color w:val="333333"/>
          <w:sz w:val="17"/>
          <w:szCs w:val="17"/>
          <w:lang w:val="en-US" w:eastAsia="es-ES"/>
        </w:rPr>
        <w:t xml:space="preserve">This action </w:t>
      </w:r>
      <w:r w:rsidR="00646CF0" w:rsidRPr="00E44943">
        <w:rPr>
          <w:rFonts w:ascii="Verdana" w:hAnsi="Verdana"/>
          <w:color w:val="333333"/>
          <w:sz w:val="17"/>
          <w:szCs w:val="17"/>
          <w:lang w:val="en-US" w:eastAsia="es-ES"/>
        </w:rPr>
        <w:t>is</w:t>
      </w:r>
      <w:r w:rsidRPr="00E44943">
        <w:rPr>
          <w:rFonts w:ascii="Verdana" w:hAnsi="Verdana"/>
          <w:color w:val="333333"/>
          <w:sz w:val="17"/>
          <w:szCs w:val="17"/>
          <w:lang w:val="en-US" w:eastAsia="es-ES"/>
        </w:rPr>
        <w:t xml:space="preserve"> directed to </w:t>
      </w:r>
      <w:r w:rsidR="00646CF0" w:rsidRPr="00E44943">
        <w:rPr>
          <w:rFonts w:ascii="Verdana" w:hAnsi="Verdana"/>
          <w:color w:val="333333"/>
          <w:sz w:val="17"/>
          <w:szCs w:val="17"/>
          <w:lang w:val="en-US" w:eastAsia="es-ES"/>
        </w:rPr>
        <w:t>enabling researchers</w:t>
      </w:r>
      <w:r w:rsidRPr="00E44943">
        <w:rPr>
          <w:rFonts w:ascii="Verdana" w:hAnsi="Verdana"/>
          <w:color w:val="333333"/>
          <w:sz w:val="17"/>
          <w:szCs w:val="17"/>
          <w:lang w:val="en-US" w:eastAsia="es-ES"/>
        </w:rPr>
        <w:t xml:space="preserve"> who are in possession of </w:t>
      </w:r>
      <w:r w:rsidR="00646CF0" w:rsidRPr="00E44943">
        <w:rPr>
          <w:rFonts w:ascii="Verdana" w:hAnsi="Verdana"/>
          <w:color w:val="333333"/>
          <w:sz w:val="17"/>
          <w:szCs w:val="17"/>
          <w:lang w:val="en-US" w:eastAsia="es-ES"/>
        </w:rPr>
        <w:t>a</w:t>
      </w:r>
      <w:r w:rsidRPr="00E44943">
        <w:rPr>
          <w:rFonts w:ascii="Verdana" w:hAnsi="Verdana"/>
          <w:color w:val="333333"/>
          <w:sz w:val="17"/>
          <w:szCs w:val="17"/>
          <w:lang w:val="en-US" w:eastAsia="es-ES"/>
        </w:rPr>
        <w:t xml:space="preserve"> Doctor</w:t>
      </w:r>
      <w:r w:rsidR="00646CF0" w:rsidRPr="00E44943">
        <w:rPr>
          <w:rFonts w:ascii="Verdana" w:hAnsi="Verdana"/>
          <w:color w:val="333333"/>
          <w:sz w:val="17"/>
          <w:szCs w:val="17"/>
          <w:lang w:val="en-US" w:eastAsia="es-ES"/>
        </w:rPr>
        <w:t>al degree</w:t>
      </w:r>
      <w:r w:rsidRPr="00E44943">
        <w:rPr>
          <w:rFonts w:ascii="Verdana" w:hAnsi="Verdana"/>
          <w:color w:val="333333"/>
          <w:sz w:val="17"/>
          <w:szCs w:val="17"/>
          <w:lang w:val="en-US" w:eastAsia="es-ES"/>
        </w:rPr>
        <w:t xml:space="preserve"> </w:t>
      </w:r>
      <w:r w:rsidR="00646CF0" w:rsidRPr="00E44943">
        <w:rPr>
          <w:rFonts w:ascii="Verdana" w:hAnsi="Verdana"/>
          <w:color w:val="333333"/>
          <w:sz w:val="17"/>
          <w:szCs w:val="17"/>
          <w:lang w:val="en-US" w:eastAsia="es-ES"/>
        </w:rPr>
        <w:t>or equivalent to</w:t>
      </w:r>
      <w:r w:rsidRPr="00E44943">
        <w:rPr>
          <w:rFonts w:ascii="Verdana" w:hAnsi="Verdana"/>
          <w:color w:val="333333"/>
          <w:sz w:val="17"/>
          <w:szCs w:val="17"/>
          <w:lang w:val="en-US" w:eastAsia="es-ES"/>
        </w:rPr>
        <w:t xml:space="preserve"> participate in the development of the U.S.</w:t>
      </w:r>
      <w:r w:rsidR="00646CF0" w:rsidRPr="00E44943">
        <w:rPr>
          <w:rFonts w:ascii="Verdana" w:hAnsi="Verdana"/>
          <w:color w:val="333333"/>
          <w:sz w:val="17"/>
          <w:szCs w:val="17"/>
          <w:lang w:val="en-US" w:eastAsia="es-ES"/>
        </w:rPr>
        <w:t xml:space="preserve"> R&amp;D&amp;I program</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Information and contact: </w:t>
      </w:r>
      <w:r w:rsidRPr="00E44943">
        <w:rPr>
          <w:rFonts w:ascii="Verdana" w:hAnsi="Verdana"/>
          <w:color w:val="333333"/>
          <w:sz w:val="17"/>
          <w:szCs w:val="17"/>
          <w:lang w:val="en-US" w:eastAsia="es-ES"/>
        </w:rPr>
        <w:t xml:space="preserve"> </w:t>
      </w:r>
      <w:r w:rsidR="00646CF0" w:rsidRPr="00E44943">
        <w:rPr>
          <w:rFonts w:ascii="Verdana" w:hAnsi="Verdana"/>
          <w:color w:val="333333"/>
          <w:sz w:val="17"/>
          <w:szCs w:val="17"/>
          <w:lang w:val="en-US" w:eastAsia="es-ES"/>
        </w:rPr>
        <w:t>T</w:t>
      </w:r>
      <w:r w:rsidRPr="00E44943">
        <w:rPr>
          <w:rFonts w:ascii="Verdana" w:hAnsi="Verdana"/>
          <w:color w:val="333333"/>
          <w:sz w:val="17"/>
          <w:szCs w:val="17"/>
          <w:lang w:val="en-US" w:eastAsia="es-ES"/>
        </w:rPr>
        <w:t xml:space="preserve">he details of the call, such as terms, </w:t>
      </w:r>
      <w:r w:rsidR="00646CF0" w:rsidRPr="00E44943">
        <w:rPr>
          <w:rFonts w:ascii="Verdana" w:hAnsi="Verdana"/>
          <w:color w:val="333333"/>
          <w:sz w:val="17"/>
          <w:szCs w:val="17"/>
          <w:lang w:val="en-US" w:eastAsia="es-ES"/>
        </w:rPr>
        <w:t xml:space="preserve">request </w:t>
      </w:r>
      <w:r w:rsidRPr="00E44943">
        <w:rPr>
          <w:rFonts w:ascii="Verdana" w:hAnsi="Verdana"/>
          <w:color w:val="333333"/>
          <w:sz w:val="17"/>
          <w:szCs w:val="17"/>
          <w:lang w:val="en-US" w:eastAsia="es-ES"/>
        </w:rPr>
        <w:t xml:space="preserve">procedures, necessary documentation, </w:t>
      </w:r>
      <w:r w:rsidR="00646CF0" w:rsidRPr="00E44943">
        <w:rPr>
          <w:rFonts w:ascii="Verdana" w:hAnsi="Verdana"/>
          <w:color w:val="333333"/>
          <w:sz w:val="17"/>
          <w:szCs w:val="17"/>
          <w:lang w:val="en-US" w:eastAsia="es-ES"/>
        </w:rPr>
        <w:t>etc.</w:t>
      </w:r>
      <w:r w:rsidR="00AC7AED" w:rsidRPr="00E44943">
        <w:rPr>
          <w:rFonts w:ascii="Verdana" w:hAnsi="Verdana"/>
          <w:color w:val="333333"/>
          <w:sz w:val="17"/>
          <w:szCs w:val="17"/>
          <w:lang w:val="en-US" w:eastAsia="es-ES"/>
        </w:rPr>
        <w:t>,</w:t>
      </w:r>
      <w:r w:rsidR="00646CF0" w:rsidRPr="00E44943">
        <w:rPr>
          <w:rFonts w:ascii="Verdana" w:hAnsi="Verdana"/>
          <w:color w:val="333333"/>
          <w:sz w:val="17"/>
          <w:szCs w:val="17"/>
          <w:lang w:val="en-US" w:eastAsia="es-ES"/>
        </w:rPr>
        <w:t xml:space="preserve"> can be consulted on this page</w:t>
      </w:r>
      <w:r w:rsidRPr="00E44943">
        <w:rPr>
          <w:rFonts w:ascii="Verdana" w:hAnsi="Verdana"/>
          <w:color w:val="333333"/>
          <w:sz w:val="17"/>
          <w:szCs w:val="17"/>
          <w:lang w:val="en-US" w:eastAsia="es-ES"/>
        </w:rPr>
        <w:t xml:space="preserve">. If </w:t>
      </w:r>
      <w:r w:rsidR="00646CF0" w:rsidRPr="00E44943">
        <w:rPr>
          <w:rFonts w:ascii="Verdana" w:hAnsi="Verdana"/>
          <w:color w:val="333333"/>
          <w:sz w:val="17"/>
          <w:szCs w:val="17"/>
          <w:lang w:val="en-US" w:eastAsia="es-ES"/>
        </w:rPr>
        <w:t>any</w:t>
      </w:r>
      <w:r w:rsidRPr="00E44943">
        <w:rPr>
          <w:rFonts w:ascii="Verdana" w:hAnsi="Verdana"/>
          <w:color w:val="333333"/>
          <w:sz w:val="17"/>
          <w:szCs w:val="17"/>
          <w:lang w:val="en-US" w:eastAsia="es-ES"/>
        </w:rPr>
        <w:t xml:space="preserve"> additional information</w:t>
      </w:r>
      <w:r w:rsidR="00646CF0" w:rsidRPr="00E44943">
        <w:rPr>
          <w:rFonts w:ascii="Verdana" w:hAnsi="Verdana"/>
          <w:color w:val="333333"/>
          <w:sz w:val="17"/>
          <w:szCs w:val="17"/>
          <w:lang w:val="en-US" w:eastAsia="es-ES"/>
        </w:rPr>
        <w:t xml:space="preserve"> is needed</w:t>
      </w:r>
      <w:r w:rsidRPr="00E44943">
        <w:rPr>
          <w:rFonts w:ascii="Verdana" w:hAnsi="Verdana"/>
          <w:color w:val="333333"/>
          <w:sz w:val="17"/>
          <w:szCs w:val="17"/>
          <w:lang w:val="en-US" w:eastAsia="es-ES"/>
        </w:rPr>
        <w:t xml:space="preserve">, </w:t>
      </w:r>
      <w:r w:rsidR="00646CF0" w:rsidRPr="00E44943">
        <w:rPr>
          <w:rFonts w:ascii="Verdana" w:hAnsi="Verdana"/>
          <w:color w:val="333333"/>
          <w:sz w:val="17"/>
          <w:szCs w:val="17"/>
          <w:lang w:val="en-US" w:eastAsia="es-ES"/>
        </w:rPr>
        <w:t>the following links can be</w:t>
      </w:r>
      <w:r w:rsidRPr="00E44943">
        <w:rPr>
          <w:rFonts w:ascii="Verdana" w:hAnsi="Verdana"/>
          <w:color w:val="333333"/>
          <w:sz w:val="17"/>
          <w:szCs w:val="17"/>
          <w:lang w:val="en-US" w:eastAsia="es-ES"/>
        </w:rPr>
        <w:t xml:space="preserve"> consult</w:t>
      </w:r>
      <w:r w:rsidR="00646CF0" w:rsidRPr="00E44943">
        <w:rPr>
          <w:rFonts w:ascii="Verdana" w:hAnsi="Verdana"/>
          <w:color w:val="333333"/>
          <w:sz w:val="17"/>
          <w:szCs w:val="17"/>
          <w:lang w:val="en-US" w:eastAsia="es-ES"/>
        </w:rPr>
        <w:t>ed</w:t>
      </w:r>
    </w:p>
    <w:p w:rsidR="00706964" w:rsidRPr="00E44943" w:rsidRDefault="00646CF0">
      <w:pPr>
        <w:numPr>
          <w:ilvl w:val="0"/>
          <w:numId w:val="1"/>
        </w:numPr>
        <w:shd w:val="clear" w:color="auto" w:fill="FFFFFF"/>
        <w:spacing w:before="100" w:beforeAutospacing="1" w:after="100" w:afterAutospacing="1" w:line="252" w:lineRule="atLeast"/>
        <w:jc w:val="both"/>
        <w:rPr>
          <w:color w:val="333333"/>
          <w:lang w:val="en-US"/>
        </w:rPr>
      </w:pPr>
      <w:r w:rsidRPr="00E44943">
        <w:rPr>
          <w:rFonts w:ascii="Verdana" w:hAnsi="Verdana"/>
          <w:color w:val="333333"/>
          <w:sz w:val="17"/>
          <w:szCs w:val="17"/>
          <w:lang w:val="en-US" w:eastAsia="es-ES"/>
        </w:rPr>
        <w:t>Emilio Leal Usero</w:t>
      </w:r>
      <w:r w:rsidR="00706964" w:rsidRPr="00E44943">
        <w:rPr>
          <w:rFonts w:ascii="Verdana" w:hAnsi="Verdana"/>
          <w:color w:val="333333"/>
          <w:sz w:val="17"/>
          <w:szCs w:val="17"/>
          <w:lang w:val="en-US" w:eastAsia="es-ES"/>
        </w:rPr>
        <w:t xml:space="preserve">, </w:t>
      </w:r>
      <w:r w:rsidRPr="00E44943">
        <w:rPr>
          <w:rFonts w:ascii="Verdana" w:hAnsi="Verdana"/>
          <w:color w:val="333333"/>
          <w:sz w:val="17"/>
          <w:szCs w:val="17"/>
          <w:lang w:val="en-US" w:eastAsia="es-ES"/>
        </w:rPr>
        <w:t>Tel.</w:t>
      </w:r>
      <w:r w:rsidR="00706964" w:rsidRPr="00E44943">
        <w:rPr>
          <w:rFonts w:ascii="Verdana" w:hAnsi="Verdana"/>
          <w:color w:val="333333"/>
          <w:sz w:val="17"/>
          <w:szCs w:val="17"/>
          <w:lang w:val="en-US" w:eastAsia="es-ES"/>
        </w:rPr>
        <w:t xml:space="preserve">: </w:t>
      </w:r>
      <w:r w:rsidRPr="00E44943">
        <w:rPr>
          <w:rFonts w:ascii="Verdana" w:hAnsi="Verdana"/>
          <w:color w:val="333333"/>
          <w:sz w:val="17"/>
          <w:szCs w:val="17"/>
          <w:lang w:val="en-US" w:eastAsia="es-ES"/>
        </w:rPr>
        <w:t>(+34)</w:t>
      </w:r>
      <w:r w:rsidR="00706964" w:rsidRPr="00E44943">
        <w:rPr>
          <w:rFonts w:ascii="Verdana" w:hAnsi="Verdana"/>
          <w:color w:val="333333"/>
          <w:sz w:val="17"/>
          <w:szCs w:val="17"/>
          <w:lang w:val="en-US" w:eastAsia="es-ES"/>
        </w:rPr>
        <w:t>954-488140,</w:t>
      </w:r>
      <w:r w:rsidR="00F31F16" w:rsidRPr="00E44943">
        <w:rPr>
          <w:noProof/>
          <w:color w:val="333333"/>
          <w:lang w:eastAsia="es-ES"/>
        </w:rPr>
        <w:drawing>
          <wp:inline distT="0" distB="0" distL="0" distR="0">
            <wp:extent cx="1068705" cy="130810"/>
            <wp:effectExtent l="0" t="0" r="0" b="0"/>
            <wp:docPr id="2" name="Imagen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705" cy="130810"/>
                    </a:xfrm>
                    <a:prstGeom prst="rect">
                      <a:avLst/>
                    </a:prstGeom>
                    <a:noFill/>
                    <a:ln>
                      <a:noFill/>
                    </a:ln>
                  </pic:spPr>
                </pic:pic>
              </a:graphicData>
            </a:graphic>
          </wp:inline>
        </w:drawing>
      </w:r>
    </w:p>
    <w:p w:rsidR="00706964" w:rsidRPr="00BA1A18" w:rsidRDefault="00646CF0">
      <w:pPr>
        <w:numPr>
          <w:ilvl w:val="0"/>
          <w:numId w:val="1"/>
        </w:numPr>
        <w:shd w:val="clear" w:color="auto" w:fill="FFFFFF"/>
        <w:spacing w:before="100" w:beforeAutospacing="1" w:after="100" w:afterAutospacing="1" w:line="252" w:lineRule="atLeast"/>
        <w:jc w:val="both"/>
        <w:rPr>
          <w:color w:val="333333"/>
        </w:rPr>
      </w:pPr>
      <w:r w:rsidRPr="00BA1A18">
        <w:rPr>
          <w:rFonts w:ascii="Verdana" w:hAnsi="Verdana"/>
          <w:color w:val="333333"/>
          <w:sz w:val="17"/>
          <w:szCs w:val="17"/>
          <w:lang w:eastAsia="es-ES"/>
        </w:rPr>
        <w:t>Research</w:t>
      </w:r>
      <w:r w:rsidR="00706964" w:rsidRPr="00BA1A18">
        <w:rPr>
          <w:rFonts w:ascii="Verdana" w:hAnsi="Verdana"/>
          <w:color w:val="333333"/>
          <w:sz w:val="17"/>
          <w:szCs w:val="17"/>
          <w:lang w:eastAsia="es-ES"/>
        </w:rPr>
        <w:t xml:space="preserve"> Plan </w:t>
      </w:r>
      <w:proofErr w:type="spellStart"/>
      <w:r w:rsidRPr="00BA1A18">
        <w:rPr>
          <w:rFonts w:ascii="Verdana" w:hAnsi="Verdana"/>
          <w:color w:val="333333"/>
          <w:sz w:val="17"/>
          <w:szCs w:val="17"/>
          <w:lang w:eastAsia="es-ES"/>
        </w:rPr>
        <w:t>Queries</w:t>
      </w:r>
      <w:proofErr w:type="spellEnd"/>
      <w:r w:rsidR="00706964" w:rsidRPr="00BA1A18">
        <w:rPr>
          <w:rFonts w:ascii="Verdana" w:hAnsi="Verdana"/>
          <w:color w:val="333333"/>
          <w:sz w:val="17"/>
          <w:szCs w:val="17"/>
          <w:lang w:eastAsia="es-ES"/>
        </w:rPr>
        <w:t xml:space="preserve">. </w:t>
      </w:r>
      <w:r w:rsidRPr="00BA1A18">
        <w:rPr>
          <w:rFonts w:ascii="Verdana" w:hAnsi="Verdana"/>
          <w:color w:val="333333"/>
          <w:sz w:val="17"/>
          <w:szCs w:val="17"/>
          <w:lang w:eastAsia="es-ES"/>
        </w:rPr>
        <w:t>Inmaculada Ruibérriz</w:t>
      </w:r>
      <w:r w:rsidR="00706964" w:rsidRPr="00BA1A18">
        <w:rPr>
          <w:rFonts w:ascii="Verdana" w:hAnsi="Verdana"/>
          <w:color w:val="333333"/>
          <w:sz w:val="17"/>
          <w:szCs w:val="17"/>
          <w:lang w:eastAsia="es-ES"/>
        </w:rPr>
        <w:t xml:space="preserve">, </w:t>
      </w:r>
      <w:r w:rsidRPr="00BA1A18">
        <w:rPr>
          <w:rFonts w:ascii="Verdana" w:hAnsi="Verdana"/>
          <w:color w:val="333333"/>
          <w:sz w:val="17"/>
          <w:szCs w:val="17"/>
          <w:lang w:eastAsia="es-ES"/>
        </w:rPr>
        <w:t>Tel.</w:t>
      </w:r>
      <w:r w:rsidR="00706964" w:rsidRPr="00BA1A18">
        <w:rPr>
          <w:rFonts w:ascii="Verdana" w:hAnsi="Verdana"/>
          <w:color w:val="333333"/>
          <w:sz w:val="17"/>
          <w:szCs w:val="17"/>
          <w:lang w:eastAsia="es-ES"/>
        </w:rPr>
        <w:t>:</w:t>
      </w:r>
      <w:r w:rsidRPr="00BA1A18">
        <w:rPr>
          <w:rFonts w:ascii="Verdana" w:hAnsi="Verdana"/>
          <w:color w:val="333333"/>
          <w:sz w:val="17"/>
          <w:szCs w:val="17"/>
          <w:lang w:eastAsia="es-ES"/>
        </w:rPr>
        <w:t xml:space="preserve"> (+34)</w:t>
      </w:r>
      <w:r w:rsidR="00706964" w:rsidRPr="00BA1A18">
        <w:rPr>
          <w:rFonts w:ascii="Verdana" w:hAnsi="Verdana"/>
          <w:color w:val="333333"/>
          <w:sz w:val="17"/>
          <w:szCs w:val="17"/>
          <w:lang w:eastAsia="es-ES"/>
        </w:rPr>
        <w:t>954488140,</w:t>
      </w:r>
      <w:r w:rsidR="00F31F16" w:rsidRPr="00E44943">
        <w:rPr>
          <w:noProof/>
          <w:color w:val="333333"/>
          <w:lang w:eastAsia="es-ES"/>
        </w:rPr>
        <w:drawing>
          <wp:inline distT="0" distB="0" distL="0" distR="0">
            <wp:extent cx="2119630" cy="142240"/>
            <wp:effectExtent l="0" t="0" r="0" b="0"/>
            <wp:docPr id="3" name="Imagen 3" descr="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mai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9630" cy="142240"/>
                    </a:xfrm>
                    <a:prstGeom prst="rect">
                      <a:avLst/>
                    </a:prstGeom>
                    <a:noFill/>
                    <a:ln>
                      <a:noFill/>
                    </a:ln>
                  </pic:spPr>
                </pic:pic>
              </a:graphicData>
            </a:graphic>
          </wp:inline>
        </w:drawing>
      </w:r>
    </w:p>
    <w:p w:rsidR="00706964" w:rsidRPr="00E44943" w:rsidRDefault="000559A4">
      <w:pPr>
        <w:numPr>
          <w:ilvl w:val="0"/>
          <w:numId w:val="1"/>
        </w:numPr>
        <w:shd w:val="clear" w:color="auto" w:fill="FFFFFF"/>
        <w:spacing w:before="100" w:beforeAutospacing="1" w:after="100" w:afterAutospacing="1" w:line="252" w:lineRule="atLeast"/>
        <w:jc w:val="both"/>
        <w:rPr>
          <w:color w:val="333333"/>
          <w:lang w:val="en-US"/>
        </w:rPr>
      </w:pPr>
      <w:r w:rsidRPr="00E44943">
        <w:rPr>
          <w:rFonts w:ascii="Verdana" w:hAnsi="Verdana"/>
          <w:color w:val="333333"/>
          <w:sz w:val="17"/>
          <w:szCs w:val="17"/>
          <w:lang w:val="en-US" w:eastAsia="es-ES"/>
        </w:rPr>
        <w:t>Research</w:t>
      </w:r>
      <w:r w:rsidR="00706964" w:rsidRPr="00E44943">
        <w:rPr>
          <w:rFonts w:ascii="Verdana" w:hAnsi="Verdana"/>
          <w:color w:val="333333"/>
          <w:sz w:val="17"/>
          <w:szCs w:val="17"/>
          <w:lang w:val="en-US" w:eastAsia="es-ES"/>
        </w:rPr>
        <w:t xml:space="preserve"> Plan </w:t>
      </w:r>
      <w:r w:rsidRPr="00E44943">
        <w:rPr>
          <w:rFonts w:ascii="Verdana" w:hAnsi="Verdana"/>
          <w:color w:val="333333"/>
          <w:sz w:val="17"/>
          <w:szCs w:val="17"/>
          <w:lang w:val="en-US" w:eastAsia="es-ES"/>
        </w:rPr>
        <w:t>Justification</w:t>
      </w:r>
      <w:r w:rsidR="00706964" w:rsidRPr="00E44943">
        <w:rPr>
          <w:rFonts w:ascii="Verdana" w:hAnsi="Verdana"/>
          <w:color w:val="333333"/>
          <w:sz w:val="17"/>
          <w:szCs w:val="17"/>
          <w:lang w:val="en-US" w:eastAsia="es-ES"/>
        </w:rPr>
        <w:t xml:space="preserve">. Mª Dolores Carmona, </w:t>
      </w:r>
      <w:r w:rsidRPr="00E44943">
        <w:rPr>
          <w:rFonts w:ascii="Verdana" w:hAnsi="Verdana"/>
          <w:color w:val="333333"/>
          <w:sz w:val="17"/>
          <w:szCs w:val="17"/>
          <w:lang w:val="en-US" w:eastAsia="es-ES"/>
        </w:rPr>
        <w:t>Tel.</w:t>
      </w:r>
      <w:r w:rsidR="00706964"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(+34)</w:t>
      </w:r>
      <w:r w:rsidR="00706964" w:rsidRPr="00E44943">
        <w:rPr>
          <w:rFonts w:ascii="Verdana" w:hAnsi="Verdana"/>
          <w:color w:val="333333"/>
          <w:sz w:val="17"/>
          <w:szCs w:val="17"/>
          <w:lang w:val="en-US" w:eastAsia="es-ES"/>
        </w:rPr>
        <w:t>954488140,</w:t>
      </w:r>
      <w:r w:rsidR="00F31F16" w:rsidRPr="00E44943">
        <w:rPr>
          <w:noProof/>
          <w:color w:val="333333"/>
          <w:lang w:eastAsia="es-ES"/>
        </w:rPr>
        <w:drawing>
          <wp:inline distT="0" distB="0" distL="0" distR="0">
            <wp:extent cx="2280285" cy="142240"/>
            <wp:effectExtent l="0" t="0" r="0" b="0"/>
            <wp:docPr id="4" name="Imagen 4" descr="e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285" cy="142240"/>
                    </a:xfrm>
                    <a:prstGeom prst="rect">
                      <a:avLst/>
                    </a:prstGeom>
                    <a:noFill/>
                    <a:ln>
                      <a:noFill/>
                    </a:ln>
                  </pic:spPr>
                </pic:pic>
              </a:graphicData>
            </a:graphic>
          </wp:inline>
        </w:drawing>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Terms:</w:t>
      </w:r>
    </w:p>
    <w:p w:rsidR="00706964" w:rsidRPr="00BC4D62" w:rsidRDefault="00706964">
      <w:pPr>
        <w:numPr>
          <w:ilvl w:val="0"/>
          <w:numId w:val="2"/>
        </w:numPr>
        <w:shd w:val="clear" w:color="auto" w:fill="FFFFFF"/>
        <w:spacing w:before="100" w:beforeAutospacing="1" w:after="100" w:afterAutospacing="1" w:line="252" w:lineRule="atLeast"/>
        <w:jc w:val="both"/>
        <w:rPr>
          <w:color w:val="333333"/>
          <w:lang w:val="en-US"/>
        </w:rPr>
      </w:pPr>
      <w:r w:rsidRPr="00BC4D62">
        <w:rPr>
          <w:rFonts w:ascii="Verdana" w:hAnsi="Verdana"/>
          <w:color w:val="333333"/>
          <w:sz w:val="17"/>
          <w:szCs w:val="17"/>
          <w:lang w:val="en-US" w:eastAsia="es-ES"/>
        </w:rPr>
        <w:t>Part A:  01/0</w:t>
      </w:r>
      <w:r w:rsidR="00BC4D62" w:rsidRPr="00BC4D62">
        <w:rPr>
          <w:rFonts w:ascii="Verdana" w:hAnsi="Verdana"/>
          <w:color w:val="333333"/>
          <w:sz w:val="17"/>
          <w:szCs w:val="17"/>
          <w:lang w:val="en-US" w:eastAsia="es-ES"/>
        </w:rPr>
        <w:t>2</w:t>
      </w:r>
      <w:r w:rsidRPr="00BC4D62">
        <w:rPr>
          <w:rFonts w:ascii="Verdana" w:hAnsi="Verdana"/>
          <w:color w:val="333333"/>
          <w:sz w:val="17"/>
          <w:szCs w:val="17"/>
          <w:lang w:val="en-US" w:eastAsia="es-ES"/>
        </w:rPr>
        <w:t>/201</w:t>
      </w:r>
      <w:r w:rsidR="00BC4D62" w:rsidRPr="00BC4D62">
        <w:rPr>
          <w:rFonts w:ascii="Verdana" w:hAnsi="Verdana"/>
          <w:color w:val="333333"/>
          <w:sz w:val="17"/>
          <w:szCs w:val="17"/>
          <w:lang w:val="en-US" w:eastAsia="es-ES"/>
        </w:rPr>
        <w:t>7</w:t>
      </w:r>
      <w:r w:rsidRPr="00BC4D62">
        <w:rPr>
          <w:rFonts w:ascii="Verdana" w:hAnsi="Verdana"/>
          <w:color w:val="333333"/>
          <w:sz w:val="17"/>
          <w:szCs w:val="17"/>
          <w:lang w:val="en-US" w:eastAsia="es-ES"/>
        </w:rPr>
        <w:t xml:space="preserve"> - </w:t>
      </w:r>
      <w:r w:rsidR="00BC4D62" w:rsidRPr="00BC4D62">
        <w:rPr>
          <w:rFonts w:ascii="Verdana" w:hAnsi="Verdana"/>
          <w:color w:val="333333"/>
          <w:sz w:val="17"/>
          <w:szCs w:val="17"/>
          <w:lang w:val="en-US" w:eastAsia="es-ES"/>
        </w:rPr>
        <w:t>15</w:t>
      </w:r>
      <w:r w:rsidRPr="00BC4D62">
        <w:rPr>
          <w:rFonts w:ascii="Verdana" w:hAnsi="Verdana"/>
          <w:color w:val="333333"/>
          <w:sz w:val="17"/>
          <w:szCs w:val="17"/>
          <w:lang w:val="en-US" w:eastAsia="es-ES"/>
        </w:rPr>
        <w:t>/0</w:t>
      </w:r>
      <w:r w:rsidR="00BC4D62" w:rsidRPr="00BC4D62">
        <w:rPr>
          <w:rFonts w:ascii="Verdana" w:hAnsi="Verdana"/>
          <w:color w:val="333333"/>
          <w:sz w:val="17"/>
          <w:szCs w:val="17"/>
          <w:lang w:val="en-US" w:eastAsia="es-ES"/>
        </w:rPr>
        <w:t>3</w:t>
      </w:r>
      <w:r w:rsidRPr="00BC4D62">
        <w:rPr>
          <w:rFonts w:ascii="Verdana" w:hAnsi="Verdana"/>
          <w:color w:val="333333"/>
          <w:sz w:val="17"/>
          <w:szCs w:val="17"/>
          <w:lang w:val="en-US" w:eastAsia="es-ES"/>
        </w:rPr>
        <w:t>/201</w:t>
      </w:r>
      <w:r w:rsidR="00BC4D62" w:rsidRPr="00BC4D62">
        <w:rPr>
          <w:rFonts w:ascii="Verdana" w:hAnsi="Verdana"/>
          <w:color w:val="333333"/>
          <w:sz w:val="17"/>
          <w:szCs w:val="17"/>
          <w:lang w:val="en-US" w:eastAsia="es-ES"/>
        </w:rPr>
        <w:t>7</w:t>
      </w:r>
    </w:p>
    <w:p w:rsidR="00706964" w:rsidRPr="00BC4D62" w:rsidRDefault="00706964">
      <w:pPr>
        <w:numPr>
          <w:ilvl w:val="0"/>
          <w:numId w:val="2"/>
        </w:numPr>
        <w:shd w:val="clear" w:color="auto" w:fill="FFFFFF"/>
        <w:spacing w:before="100" w:beforeAutospacing="1" w:after="100" w:afterAutospacing="1" w:line="252" w:lineRule="atLeast"/>
        <w:jc w:val="both"/>
        <w:rPr>
          <w:color w:val="333333"/>
          <w:lang w:val="en-US"/>
        </w:rPr>
      </w:pPr>
      <w:r w:rsidRPr="00BC4D62">
        <w:rPr>
          <w:rFonts w:ascii="Verdana" w:hAnsi="Verdana"/>
          <w:color w:val="333333"/>
          <w:sz w:val="17"/>
          <w:szCs w:val="17"/>
          <w:lang w:val="en-US" w:eastAsia="es-ES"/>
        </w:rPr>
        <w:t xml:space="preserve">Part B: </w:t>
      </w:r>
      <w:r w:rsidR="00BC4D62" w:rsidRPr="00BC4D62">
        <w:rPr>
          <w:rFonts w:ascii="Verdana" w:hAnsi="Verdana"/>
          <w:color w:val="333333"/>
          <w:sz w:val="17"/>
          <w:szCs w:val="17"/>
          <w:lang w:val="en-US" w:eastAsia="es-ES"/>
        </w:rPr>
        <w:t xml:space="preserve"> 23/11/2017 – 22/12/2017</w:t>
      </w:r>
    </w:p>
    <w:p w:rsidR="00706964" w:rsidRPr="00E44943" w:rsidRDefault="000559A4">
      <w:pPr>
        <w:shd w:val="clear" w:color="auto" w:fill="FFFFFF"/>
        <w:spacing w:after="150" w:line="252" w:lineRule="atLeast"/>
        <w:jc w:val="both"/>
        <w:rPr>
          <w:lang w:val="en-US"/>
        </w:rPr>
      </w:pPr>
      <w:r w:rsidRPr="00E44943">
        <w:rPr>
          <w:rFonts w:ascii="Verdana" w:hAnsi="Verdana"/>
          <w:b/>
          <w:bCs/>
          <w:color w:val="333333"/>
          <w:sz w:val="17"/>
          <w:szCs w:val="17"/>
          <w:lang w:val="en-US" w:eastAsia="es-ES"/>
        </w:rPr>
        <w:lastRenderedPageBreak/>
        <w:t>Links</w:t>
      </w:r>
      <w:r w:rsidR="00706964" w:rsidRPr="00E44943">
        <w:rPr>
          <w:rFonts w:ascii="Verdana" w:hAnsi="Verdana"/>
          <w:b/>
          <w:bCs/>
          <w:color w:val="333333"/>
          <w:sz w:val="17"/>
          <w:szCs w:val="17"/>
          <w:lang w:val="en-US" w:eastAsia="es-ES"/>
        </w:rPr>
        <w:t>:</w:t>
      </w:r>
    </w:p>
    <w:p w:rsidR="00706964" w:rsidRPr="00636FBF" w:rsidRDefault="00636FBF" w:rsidP="00636FBF">
      <w:pPr>
        <w:numPr>
          <w:ilvl w:val="0"/>
          <w:numId w:val="3"/>
        </w:numPr>
        <w:shd w:val="clear" w:color="auto" w:fill="FFFFFF"/>
        <w:spacing w:before="100" w:beforeAutospacing="1" w:after="100" w:afterAutospacing="1" w:line="252" w:lineRule="atLeast"/>
        <w:jc w:val="both"/>
        <w:rPr>
          <w:color w:val="333333"/>
          <w:lang w:val="en-US"/>
        </w:rPr>
      </w:pPr>
      <w:hyperlink r:id="rId14" w:history="1">
        <w:r w:rsidRPr="00636FBF">
          <w:rPr>
            <w:rStyle w:val="Hipervnculo"/>
            <w:lang w:val="en-US"/>
          </w:rPr>
          <w:t>http://investigacion.us.es/docs/planpropio/sexto/forms/form_vippi_II5A.pdf</w:t>
        </w:r>
      </w:hyperlink>
    </w:p>
    <w:p w:rsidR="00706964" w:rsidRPr="00636FBF" w:rsidRDefault="00636FBF" w:rsidP="000559A4">
      <w:pPr>
        <w:numPr>
          <w:ilvl w:val="0"/>
          <w:numId w:val="3"/>
        </w:numPr>
        <w:shd w:val="clear" w:color="auto" w:fill="FFFFFF"/>
        <w:spacing w:before="100" w:beforeAutospacing="1" w:after="100" w:afterAutospacing="1" w:line="252" w:lineRule="atLeast"/>
        <w:jc w:val="both"/>
        <w:rPr>
          <w:rStyle w:val="Hipervnculo"/>
        </w:rPr>
      </w:pPr>
      <w:hyperlink r:id="rId15" w:history="1">
        <w:r w:rsidRPr="00636FBF">
          <w:rPr>
            <w:rStyle w:val="Hipervnculo"/>
            <w:lang w:val="en-US"/>
          </w:rPr>
          <w:t>http://investigacion.us.es/docs/planpropio/sexto/forms/form_vippi_II5B.pdf</w:t>
        </w:r>
      </w:hyperlink>
    </w:p>
    <w:p w:rsidR="00706964" w:rsidRPr="00636FBF" w:rsidRDefault="00120DB4" w:rsidP="00636FBF">
      <w:pPr>
        <w:numPr>
          <w:ilvl w:val="0"/>
          <w:numId w:val="3"/>
        </w:numPr>
        <w:shd w:val="clear" w:color="auto" w:fill="FFFFFF"/>
        <w:spacing w:before="100" w:beforeAutospacing="1" w:after="100" w:afterAutospacing="1" w:line="252" w:lineRule="atLeast"/>
        <w:jc w:val="both"/>
        <w:rPr>
          <w:rStyle w:val="Hipervnculo"/>
          <w:lang w:val="en-US"/>
        </w:rPr>
      </w:pPr>
      <w:hyperlink r:id="rId16" w:tgtFrame="_blank" w:tooltip="It is opened in a new window." w:history="1">
        <w:r w:rsidR="00636FBF" w:rsidRPr="00636FBF">
          <w:rPr>
            <w:rStyle w:val="Hipervnculo"/>
            <w:lang w:val="en-US"/>
          </w:rPr>
          <w:t>http://investigacion.us.es/sisius/investigado</w:t>
        </w:r>
        <w:r w:rsidR="00636FBF" w:rsidRPr="00636FBF">
          <w:rPr>
            <w:rStyle w:val="Hipervnculo"/>
            <w:lang w:val="en-US"/>
          </w:rPr>
          <w:t>r</w:t>
        </w:r>
        <w:r w:rsidR="00636FBF" w:rsidRPr="00636FBF">
          <w:rPr>
            <w:rStyle w:val="Hipervnculo"/>
            <w:lang w:val="en-US"/>
          </w:rPr>
          <w:t>es/solicitudesppi/submit</w:t>
        </w:r>
        <w:r w:rsidR="00706964" w:rsidRPr="00636FBF">
          <w:rPr>
            <w:rStyle w:val="Hipervnculo"/>
            <w:lang w:val="en-US"/>
          </w:rPr>
          <w:t xml:space="preserve"> </w:t>
        </w:r>
      </w:hyperlink>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Obligatory documentation:</w:t>
      </w:r>
    </w:p>
    <w:p w:rsidR="00706964" w:rsidRPr="00E44943" w:rsidRDefault="000559A4">
      <w:pPr>
        <w:numPr>
          <w:ilvl w:val="0"/>
          <w:numId w:val="4"/>
        </w:numPr>
        <w:shd w:val="clear" w:color="auto" w:fill="FFFFFF"/>
        <w:spacing w:before="100" w:beforeAutospacing="1" w:after="100" w:afterAutospacing="1" w:line="252" w:lineRule="atLeast"/>
        <w:jc w:val="both"/>
        <w:rPr>
          <w:color w:val="333333"/>
          <w:lang w:val="en-US"/>
        </w:rPr>
      </w:pPr>
      <w:r w:rsidRPr="00E44943">
        <w:rPr>
          <w:rFonts w:ascii="Verdana" w:hAnsi="Verdana"/>
          <w:color w:val="333333"/>
          <w:sz w:val="17"/>
          <w:szCs w:val="17"/>
          <w:lang w:val="en-US" w:eastAsia="es-ES"/>
        </w:rPr>
        <w:t>C</w:t>
      </w:r>
      <w:r w:rsidR="00706964" w:rsidRPr="00E44943">
        <w:rPr>
          <w:rFonts w:ascii="Verdana" w:hAnsi="Verdana"/>
          <w:color w:val="333333"/>
          <w:sz w:val="17"/>
          <w:szCs w:val="17"/>
          <w:lang w:val="en-US" w:eastAsia="es-ES"/>
        </w:rPr>
        <w:t xml:space="preserve">ontracts </w:t>
      </w:r>
      <w:r w:rsidRPr="00E44943">
        <w:rPr>
          <w:rFonts w:ascii="Verdana" w:hAnsi="Verdana"/>
          <w:color w:val="333333"/>
          <w:sz w:val="17"/>
          <w:szCs w:val="17"/>
          <w:lang w:val="en-US" w:eastAsia="es-ES"/>
        </w:rPr>
        <w:t xml:space="preserve">for postdoctoral </w:t>
      </w:r>
      <w:r w:rsidR="00706964" w:rsidRPr="00E44943">
        <w:rPr>
          <w:rFonts w:ascii="Verdana" w:hAnsi="Verdana"/>
          <w:color w:val="333333"/>
          <w:sz w:val="17"/>
          <w:szCs w:val="17"/>
          <w:lang w:val="en-US" w:eastAsia="es-ES"/>
        </w:rPr>
        <w:t>access (Part A)</w:t>
      </w:r>
      <w:bookmarkStart w:id="0" w:name="_GoBack"/>
      <w:bookmarkEnd w:id="0"/>
    </w:p>
    <w:p w:rsidR="00706964" w:rsidRPr="00E44943" w:rsidRDefault="00706964">
      <w:pPr>
        <w:numPr>
          <w:ilvl w:val="1"/>
          <w:numId w:val="4"/>
        </w:numPr>
        <w:shd w:val="clear" w:color="auto" w:fill="FFFFFF"/>
        <w:spacing w:before="100" w:beforeAutospacing="1" w:after="100" w:afterAutospacing="1" w:line="360" w:lineRule="atLeast"/>
        <w:jc w:val="both"/>
        <w:rPr>
          <w:color w:val="333333"/>
          <w:lang w:val="en-US"/>
        </w:rPr>
      </w:pPr>
      <w:r w:rsidRPr="00E44943">
        <w:rPr>
          <w:rFonts w:ascii="Verdana" w:hAnsi="Verdana"/>
          <w:color w:val="333333"/>
          <w:sz w:val="17"/>
          <w:szCs w:val="17"/>
          <w:lang w:val="en-US" w:eastAsia="es-ES"/>
        </w:rPr>
        <w:t>Justification of the scientific production (last 5 years)</w:t>
      </w:r>
    </w:p>
    <w:p w:rsidR="00706964" w:rsidRPr="00E44943" w:rsidRDefault="000559A4">
      <w:pPr>
        <w:numPr>
          <w:ilvl w:val="1"/>
          <w:numId w:val="4"/>
        </w:numPr>
        <w:shd w:val="clear" w:color="auto" w:fill="FFFFFF"/>
        <w:spacing w:before="100" w:beforeAutospacing="1" w:after="100" w:afterAutospacing="1" w:line="360" w:lineRule="atLeast"/>
        <w:jc w:val="both"/>
        <w:rPr>
          <w:color w:val="333333"/>
          <w:lang w:val="en-US"/>
        </w:rPr>
      </w:pPr>
      <w:r w:rsidRPr="00E44943">
        <w:rPr>
          <w:rFonts w:ascii="Verdana" w:hAnsi="Verdana"/>
          <w:color w:val="333333"/>
          <w:sz w:val="17"/>
          <w:szCs w:val="17"/>
          <w:lang w:val="en-US" w:eastAsia="es-ES"/>
        </w:rPr>
        <w:t>Training</w:t>
      </w:r>
      <w:r w:rsidR="00706964" w:rsidRPr="00E44943">
        <w:rPr>
          <w:rFonts w:ascii="Verdana" w:hAnsi="Verdana"/>
          <w:color w:val="333333"/>
          <w:sz w:val="17"/>
          <w:szCs w:val="17"/>
          <w:lang w:val="en-US" w:eastAsia="es-ES"/>
        </w:rPr>
        <w:t xml:space="preserve"> capacity (number of </w:t>
      </w:r>
      <w:r w:rsidRPr="00E44943">
        <w:rPr>
          <w:rFonts w:ascii="Verdana" w:hAnsi="Verdana"/>
          <w:color w:val="333333"/>
          <w:sz w:val="17"/>
          <w:szCs w:val="17"/>
          <w:lang w:val="en-US" w:eastAsia="es-ES"/>
        </w:rPr>
        <w:t xml:space="preserve">research grants and </w:t>
      </w:r>
      <w:r w:rsidR="00706964" w:rsidRPr="00E44943">
        <w:rPr>
          <w:rFonts w:ascii="Verdana" w:hAnsi="Verdana"/>
          <w:color w:val="333333"/>
          <w:sz w:val="17"/>
          <w:szCs w:val="17"/>
          <w:lang w:val="en-US" w:eastAsia="es-ES"/>
        </w:rPr>
        <w:t>doctoral theses</w:t>
      </w:r>
      <w:r w:rsidRPr="00E44943">
        <w:rPr>
          <w:rFonts w:ascii="Verdana" w:hAnsi="Verdana"/>
          <w:color w:val="333333"/>
          <w:sz w:val="17"/>
          <w:szCs w:val="17"/>
          <w:lang w:val="en-US" w:eastAsia="es-ES"/>
        </w:rPr>
        <w:t xml:space="preserve"> presented</w:t>
      </w:r>
      <w:r w:rsidR="00706964" w:rsidRPr="00E44943">
        <w:rPr>
          <w:rFonts w:ascii="Verdana" w:hAnsi="Verdana"/>
          <w:color w:val="333333"/>
          <w:sz w:val="17"/>
          <w:szCs w:val="17"/>
          <w:lang w:val="en-US" w:eastAsia="es-ES"/>
        </w:rPr>
        <w:t>), in a period of 3 years pr</w:t>
      </w:r>
      <w:r w:rsidRPr="00E44943">
        <w:rPr>
          <w:rFonts w:ascii="Verdana" w:hAnsi="Verdana"/>
          <w:color w:val="333333"/>
          <w:sz w:val="17"/>
          <w:szCs w:val="17"/>
          <w:lang w:val="en-US" w:eastAsia="es-ES"/>
        </w:rPr>
        <w:t>ior</w:t>
      </w:r>
      <w:r w:rsidR="00706964" w:rsidRPr="00E44943">
        <w:rPr>
          <w:rFonts w:ascii="Verdana" w:hAnsi="Verdana"/>
          <w:color w:val="333333"/>
          <w:sz w:val="17"/>
          <w:szCs w:val="17"/>
          <w:lang w:val="en-US" w:eastAsia="es-ES"/>
        </w:rPr>
        <w:t xml:space="preserve"> to the present call</w:t>
      </w:r>
    </w:p>
    <w:p w:rsidR="00706964" w:rsidRPr="00E44943" w:rsidRDefault="00860721">
      <w:pPr>
        <w:numPr>
          <w:ilvl w:val="0"/>
          <w:numId w:val="4"/>
        </w:numPr>
        <w:shd w:val="clear" w:color="auto" w:fill="FFFFFF"/>
        <w:spacing w:before="100" w:beforeAutospacing="1" w:after="100" w:afterAutospacing="1" w:line="252" w:lineRule="atLeast"/>
        <w:jc w:val="both"/>
        <w:rPr>
          <w:color w:val="333333"/>
          <w:lang w:val="en-US"/>
        </w:rPr>
      </w:pPr>
      <w:r w:rsidRPr="00E44943">
        <w:rPr>
          <w:rFonts w:ascii="Verdana" w:hAnsi="Verdana"/>
          <w:color w:val="333333"/>
          <w:sz w:val="17"/>
          <w:szCs w:val="17"/>
          <w:lang w:val="en-US" w:eastAsia="es-ES"/>
        </w:rPr>
        <w:t xml:space="preserve">Contracts for postdoctoral access </w:t>
      </w:r>
      <w:r w:rsidR="00706964" w:rsidRPr="00E44943">
        <w:rPr>
          <w:rFonts w:ascii="Verdana" w:hAnsi="Verdana"/>
          <w:color w:val="333333"/>
          <w:sz w:val="17"/>
          <w:szCs w:val="17"/>
          <w:lang w:val="en-US" w:eastAsia="es-ES"/>
        </w:rPr>
        <w:t>(Part B)</w:t>
      </w:r>
    </w:p>
    <w:p w:rsidR="00706964" w:rsidRPr="00E44943" w:rsidRDefault="00706964">
      <w:pPr>
        <w:numPr>
          <w:ilvl w:val="1"/>
          <w:numId w:val="4"/>
        </w:numPr>
        <w:shd w:val="clear" w:color="auto" w:fill="FFFFFF"/>
        <w:spacing w:before="100" w:beforeAutospacing="1" w:after="100" w:afterAutospacing="1" w:line="360" w:lineRule="atLeast"/>
        <w:jc w:val="both"/>
        <w:rPr>
          <w:color w:val="333333"/>
          <w:lang w:val="en-US"/>
        </w:rPr>
      </w:pPr>
      <w:r w:rsidRPr="00E44943">
        <w:rPr>
          <w:rFonts w:ascii="Verdana" w:hAnsi="Verdana"/>
          <w:color w:val="333333"/>
          <w:sz w:val="17"/>
          <w:szCs w:val="17"/>
          <w:lang w:val="en-US" w:eastAsia="es-ES"/>
        </w:rPr>
        <w:t xml:space="preserve">Photocopy of the </w:t>
      </w:r>
      <w:r w:rsidR="00860721" w:rsidRPr="00E44943">
        <w:rPr>
          <w:rFonts w:ascii="Verdana" w:hAnsi="Verdana"/>
          <w:color w:val="333333"/>
          <w:sz w:val="17"/>
          <w:szCs w:val="17"/>
          <w:lang w:val="en-US" w:eastAsia="es-ES"/>
        </w:rPr>
        <w:t>National I.D.</w:t>
      </w:r>
      <w:r w:rsidRPr="00E44943">
        <w:rPr>
          <w:rFonts w:ascii="Verdana" w:hAnsi="Verdana"/>
          <w:color w:val="333333"/>
          <w:sz w:val="17"/>
          <w:szCs w:val="17"/>
          <w:lang w:val="en-US" w:eastAsia="es-ES"/>
        </w:rPr>
        <w:t>, passport or residence</w:t>
      </w:r>
      <w:r w:rsidR="00860721" w:rsidRPr="00E44943">
        <w:rPr>
          <w:rFonts w:ascii="Verdana" w:hAnsi="Verdana"/>
          <w:color w:val="333333"/>
          <w:sz w:val="17"/>
          <w:szCs w:val="17"/>
          <w:lang w:val="en-US" w:eastAsia="es-ES"/>
        </w:rPr>
        <w:t xml:space="preserve"> card</w:t>
      </w:r>
    </w:p>
    <w:p w:rsidR="00706964" w:rsidRPr="00E44943" w:rsidRDefault="00706964">
      <w:pPr>
        <w:numPr>
          <w:ilvl w:val="1"/>
          <w:numId w:val="4"/>
        </w:numPr>
        <w:shd w:val="clear" w:color="auto" w:fill="FFFFFF"/>
        <w:spacing w:before="100" w:beforeAutospacing="1" w:after="100" w:afterAutospacing="1" w:line="360" w:lineRule="atLeast"/>
        <w:jc w:val="both"/>
        <w:rPr>
          <w:color w:val="333333"/>
          <w:lang w:val="en-US"/>
        </w:rPr>
      </w:pPr>
      <w:r w:rsidRPr="00E44943">
        <w:rPr>
          <w:rFonts w:ascii="Verdana" w:hAnsi="Verdana"/>
          <w:color w:val="333333"/>
          <w:sz w:val="17"/>
          <w:szCs w:val="17"/>
          <w:lang w:val="en-US" w:eastAsia="es-ES"/>
        </w:rPr>
        <w:t>C.V</w:t>
      </w:r>
      <w:r w:rsidR="00860721"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of the applicant</w:t>
      </w:r>
    </w:p>
    <w:p w:rsidR="00706964" w:rsidRPr="00E44943" w:rsidRDefault="00706964">
      <w:pPr>
        <w:numPr>
          <w:ilvl w:val="1"/>
          <w:numId w:val="4"/>
        </w:numPr>
        <w:shd w:val="clear" w:color="auto" w:fill="FFFFFF"/>
        <w:spacing w:before="100" w:beforeAutospacing="1" w:after="100" w:afterAutospacing="1" w:line="360" w:lineRule="atLeast"/>
        <w:jc w:val="both"/>
        <w:rPr>
          <w:color w:val="333333"/>
          <w:lang w:val="en-US"/>
        </w:rPr>
      </w:pPr>
      <w:r w:rsidRPr="00E44943">
        <w:rPr>
          <w:rFonts w:ascii="Verdana" w:hAnsi="Verdana"/>
          <w:color w:val="333333"/>
          <w:sz w:val="17"/>
          <w:szCs w:val="17"/>
          <w:lang w:val="en-US" w:eastAsia="es-ES"/>
        </w:rPr>
        <w:t>Photocopy of the doctor</w:t>
      </w:r>
      <w:r w:rsidR="00860721" w:rsidRPr="00E44943">
        <w:rPr>
          <w:rFonts w:ascii="Verdana" w:hAnsi="Verdana"/>
          <w:color w:val="333333"/>
          <w:sz w:val="17"/>
          <w:szCs w:val="17"/>
          <w:lang w:val="en-US" w:eastAsia="es-ES"/>
        </w:rPr>
        <w:t>al degree</w:t>
      </w:r>
    </w:p>
    <w:p w:rsidR="00706964" w:rsidRPr="00E44943" w:rsidRDefault="00706964">
      <w:pPr>
        <w:numPr>
          <w:ilvl w:val="1"/>
          <w:numId w:val="4"/>
        </w:numPr>
        <w:shd w:val="clear" w:color="auto" w:fill="FFFFFF"/>
        <w:spacing w:before="100" w:beforeAutospacing="1" w:after="100" w:afterAutospacing="1" w:line="360" w:lineRule="atLeast"/>
        <w:jc w:val="both"/>
        <w:rPr>
          <w:color w:val="333333"/>
          <w:lang w:val="en-US"/>
        </w:rPr>
      </w:pPr>
      <w:r w:rsidRPr="00E44943">
        <w:rPr>
          <w:rFonts w:ascii="Verdana" w:hAnsi="Verdana"/>
          <w:color w:val="333333"/>
          <w:sz w:val="17"/>
          <w:szCs w:val="17"/>
          <w:lang w:val="en-US" w:eastAsia="es-ES"/>
        </w:rPr>
        <w:t xml:space="preserve">Accreditation of stays made in research </w:t>
      </w:r>
      <w:r w:rsidR="00514513" w:rsidRPr="00E44943">
        <w:rPr>
          <w:rFonts w:ascii="Verdana" w:hAnsi="Verdana"/>
          <w:color w:val="333333"/>
          <w:sz w:val="17"/>
          <w:szCs w:val="17"/>
          <w:lang w:val="en-US" w:eastAsia="es-ES"/>
        </w:rPr>
        <w:t>centers</w:t>
      </w:r>
      <w:r w:rsidRPr="00E44943">
        <w:rPr>
          <w:rFonts w:ascii="Verdana" w:hAnsi="Verdana"/>
          <w:color w:val="333333"/>
          <w:sz w:val="17"/>
          <w:szCs w:val="17"/>
          <w:lang w:val="en-US" w:eastAsia="es-ES"/>
        </w:rPr>
        <w:t xml:space="preserve"> of international prestige (</w:t>
      </w:r>
      <w:r w:rsidR="00860721" w:rsidRPr="00E44943">
        <w:rPr>
          <w:rFonts w:ascii="Verdana" w:hAnsi="Verdana"/>
          <w:color w:val="333333"/>
          <w:sz w:val="17"/>
          <w:szCs w:val="17"/>
          <w:lang w:val="en-US" w:eastAsia="es-ES"/>
        </w:rPr>
        <w:t>for</w:t>
      </w:r>
      <w:r w:rsidRPr="00E44943">
        <w:rPr>
          <w:rFonts w:ascii="Verdana" w:hAnsi="Verdana"/>
          <w:color w:val="333333"/>
          <w:sz w:val="17"/>
          <w:szCs w:val="17"/>
          <w:lang w:val="en-US" w:eastAsia="es-ES"/>
        </w:rPr>
        <w:t xml:space="preserve"> a total period </w:t>
      </w:r>
      <w:r w:rsidR="00860721" w:rsidRPr="00E44943">
        <w:rPr>
          <w:rFonts w:ascii="Verdana" w:hAnsi="Verdana"/>
          <w:color w:val="333333"/>
          <w:sz w:val="17"/>
          <w:szCs w:val="17"/>
          <w:lang w:val="en-US" w:eastAsia="es-ES"/>
        </w:rPr>
        <w:t>of not less than</w:t>
      </w:r>
      <w:r w:rsidRPr="00E44943">
        <w:rPr>
          <w:rFonts w:ascii="Verdana" w:hAnsi="Verdana"/>
          <w:color w:val="333333"/>
          <w:sz w:val="17"/>
          <w:szCs w:val="17"/>
          <w:lang w:val="en-US" w:eastAsia="es-ES"/>
        </w:rPr>
        <w:t xml:space="preserve"> 6 months)</w:t>
      </w:r>
    </w:p>
    <w:p w:rsidR="00706964" w:rsidRPr="00E44943" w:rsidRDefault="00706964">
      <w:pPr>
        <w:spacing w:after="0" w:line="240" w:lineRule="auto"/>
        <w:rPr>
          <w:lang w:val="en-US"/>
        </w:rPr>
      </w:pPr>
      <w:r w:rsidRPr="00E44943">
        <w:rPr>
          <w:lang w:val="en-US"/>
        </w:rPr>
        <w:br/>
      </w:r>
      <w:r w:rsidRPr="00E44943">
        <w:rPr>
          <w:rFonts w:ascii="Verdana" w:hAnsi="Verdana"/>
          <w:b/>
          <w:bCs/>
          <w:color w:val="333333"/>
          <w:sz w:val="17"/>
          <w:szCs w:val="17"/>
          <w:shd w:val="clear" w:color="auto" w:fill="FFFFFF"/>
          <w:lang w:val="en-US" w:eastAsia="es-ES"/>
        </w:rPr>
        <w:t>Bases of the Call</w:t>
      </w:r>
      <w:r w:rsidRPr="00E44943">
        <w:rPr>
          <w:lang w:val="en-US"/>
        </w:rPr>
        <w:br/>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1. Object of the call.</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This </w:t>
      </w:r>
      <w:r w:rsidR="00860721" w:rsidRPr="00E44943">
        <w:rPr>
          <w:rFonts w:ascii="Verdana" w:hAnsi="Verdana"/>
          <w:color w:val="333333"/>
          <w:sz w:val="17"/>
          <w:szCs w:val="17"/>
          <w:lang w:val="en-US" w:eastAsia="es-ES"/>
        </w:rPr>
        <w:t>action is directed to enabling researchers who are in possession of a Doctoral degree or equivalent to participate in the develo</w:t>
      </w:r>
      <w:r w:rsidR="00514513">
        <w:rPr>
          <w:rFonts w:ascii="Verdana" w:hAnsi="Verdana"/>
          <w:color w:val="333333"/>
          <w:sz w:val="17"/>
          <w:szCs w:val="17"/>
          <w:lang w:val="en-US" w:eastAsia="es-ES"/>
        </w:rPr>
        <w:t>pment of the U.S. R&amp;D&amp;I program</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The work to </w:t>
      </w:r>
      <w:r w:rsidR="00860721" w:rsidRPr="00E44943">
        <w:rPr>
          <w:rFonts w:ascii="Verdana" w:hAnsi="Verdana"/>
          <w:color w:val="333333"/>
          <w:sz w:val="17"/>
          <w:szCs w:val="17"/>
          <w:lang w:val="en-US" w:eastAsia="es-ES"/>
        </w:rPr>
        <w:t>be undertaken</w:t>
      </w:r>
      <w:r w:rsidRPr="00E44943">
        <w:rPr>
          <w:rFonts w:ascii="Verdana" w:hAnsi="Verdana"/>
          <w:color w:val="333333"/>
          <w:sz w:val="17"/>
          <w:szCs w:val="17"/>
          <w:lang w:val="en-US" w:eastAsia="es-ES"/>
        </w:rPr>
        <w:t xml:space="preserve"> will consist </w:t>
      </w:r>
      <w:r w:rsidR="00860721" w:rsidRPr="00E44943">
        <w:rPr>
          <w:rFonts w:ascii="Verdana" w:hAnsi="Verdana"/>
          <w:color w:val="333333"/>
          <w:sz w:val="17"/>
          <w:szCs w:val="17"/>
          <w:lang w:val="en-US" w:eastAsia="es-ES"/>
        </w:rPr>
        <w:t>primarily</w:t>
      </w:r>
      <w:r w:rsidRPr="00E44943">
        <w:rPr>
          <w:rFonts w:ascii="Verdana" w:hAnsi="Verdana"/>
          <w:color w:val="333333"/>
          <w:sz w:val="17"/>
          <w:szCs w:val="17"/>
          <w:lang w:val="en-US" w:eastAsia="es-ES"/>
        </w:rPr>
        <w:t xml:space="preserve"> of making </w:t>
      </w:r>
      <w:r w:rsidR="00860721" w:rsidRPr="00E44943">
        <w:rPr>
          <w:rFonts w:ascii="Verdana" w:hAnsi="Verdana"/>
          <w:color w:val="333333"/>
          <w:sz w:val="17"/>
          <w:szCs w:val="17"/>
          <w:lang w:val="en-US" w:eastAsia="es-ES"/>
        </w:rPr>
        <w:t xml:space="preserve">research </w:t>
      </w:r>
      <w:r w:rsidRPr="00E44943">
        <w:rPr>
          <w:rFonts w:ascii="Verdana" w:hAnsi="Verdana"/>
          <w:color w:val="333333"/>
          <w:sz w:val="17"/>
          <w:szCs w:val="17"/>
          <w:lang w:val="en-US" w:eastAsia="es-ES"/>
        </w:rPr>
        <w:t xml:space="preserve">tasks </w:t>
      </w:r>
      <w:r w:rsidR="00860721" w:rsidRPr="00E44943">
        <w:rPr>
          <w:rFonts w:ascii="Verdana" w:hAnsi="Verdana"/>
          <w:color w:val="333333"/>
          <w:sz w:val="17"/>
          <w:szCs w:val="17"/>
          <w:lang w:val="en-US" w:eastAsia="es-ES"/>
        </w:rPr>
        <w:t xml:space="preserve">oriented </w:t>
      </w:r>
      <w:r w:rsidRPr="00E44943">
        <w:rPr>
          <w:rFonts w:ascii="Verdana" w:hAnsi="Verdana"/>
          <w:color w:val="333333"/>
          <w:sz w:val="17"/>
          <w:szCs w:val="17"/>
          <w:lang w:val="en-US" w:eastAsia="es-ES"/>
        </w:rPr>
        <w:t>to obtaining</w:t>
      </w:r>
      <w:r w:rsidR="00860721" w:rsidRPr="00E44943">
        <w:rPr>
          <w:rFonts w:ascii="Verdana" w:hAnsi="Verdana"/>
          <w:color w:val="333333"/>
          <w:sz w:val="17"/>
          <w:szCs w:val="17"/>
          <w:lang w:val="en-US" w:eastAsia="es-ES"/>
        </w:rPr>
        <w:t xml:space="preserve"> a high level of professional improvement and </w:t>
      </w:r>
      <w:r w:rsidR="00514513" w:rsidRPr="00E44943">
        <w:rPr>
          <w:rFonts w:ascii="Verdana" w:hAnsi="Verdana"/>
          <w:color w:val="333333"/>
          <w:sz w:val="17"/>
          <w:szCs w:val="17"/>
          <w:lang w:val="en-US" w:eastAsia="es-ES"/>
        </w:rPr>
        <w:t>specialization</w:t>
      </w:r>
      <w:r w:rsidRPr="00E44943">
        <w:rPr>
          <w:rFonts w:ascii="Verdana" w:hAnsi="Verdana"/>
          <w:color w:val="333333"/>
          <w:sz w:val="17"/>
          <w:szCs w:val="17"/>
          <w:lang w:val="en-US" w:eastAsia="es-ES"/>
        </w:rPr>
        <w:t xml:space="preserve">, by the </w:t>
      </w:r>
      <w:r w:rsidR="00860721" w:rsidRPr="00E44943">
        <w:rPr>
          <w:rFonts w:ascii="Verdana" w:hAnsi="Verdana"/>
          <w:color w:val="333333"/>
          <w:sz w:val="17"/>
          <w:szCs w:val="17"/>
          <w:lang w:val="en-US" w:eastAsia="es-ES"/>
        </w:rPr>
        <w:t>personal researcher</w:t>
      </w:r>
      <w:r w:rsidRPr="00E44943">
        <w:rPr>
          <w:rFonts w:ascii="Verdana" w:hAnsi="Verdana"/>
          <w:color w:val="333333"/>
          <w:sz w:val="17"/>
          <w:szCs w:val="17"/>
          <w:lang w:val="en-US" w:eastAsia="es-ES"/>
        </w:rPr>
        <w:t>.</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 xml:space="preserve">2. </w:t>
      </w:r>
      <w:r w:rsidR="00860721" w:rsidRPr="00E44943">
        <w:rPr>
          <w:rFonts w:ascii="Verdana" w:hAnsi="Verdana"/>
          <w:b/>
          <w:bCs/>
          <w:color w:val="333333"/>
          <w:sz w:val="17"/>
          <w:szCs w:val="17"/>
          <w:lang w:val="en-US" w:eastAsia="es-ES"/>
        </w:rPr>
        <w:t>Provision</w:t>
      </w:r>
      <w:r w:rsidRPr="00E44943">
        <w:rPr>
          <w:rFonts w:ascii="Verdana" w:hAnsi="Verdana"/>
          <w:b/>
          <w:bCs/>
          <w:color w:val="333333"/>
          <w:sz w:val="17"/>
          <w:szCs w:val="17"/>
          <w:lang w:val="en-US" w:eastAsia="es-ES"/>
        </w:rPr>
        <w:t xml:space="preserve"> of the </w:t>
      </w:r>
      <w:r w:rsidR="00490052" w:rsidRPr="00E44943">
        <w:rPr>
          <w:rFonts w:ascii="Verdana" w:hAnsi="Verdana"/>
          <w:b/>
          <w:bCs/>
          <w:color w:val="333333"/>
          <w:sz w:val="17"/>
          <w:szCs w:val="17"/>
          <w:lang w:val="en-US" w:eastAsia="es-ES"/>
        </w:rPr>
        <w:t>grants</w:t>
      </w:r>
      <w:r w:rsidRPr="00E44943">
        <w:rPr>
          <w:rFonts w:ascii="Verdana" w:hAnsi="Verdana"/>
          <w:b/>
          <w:bCs/>
          <w:color w:val="333333"/>
          <w:sz w:val="17"/>
          <w:szCs w:val="17"/>
          <w:lang w:val="en-US" w:eastAsia="es-ES"/>
        </w:rPr>
        <w:t>.</w:t>
      </w:r>
    </w:p>
    <w:p w:rsidR="00706964" w:rsidRPr="00E44943" w:rsidRDefault="00706964">
      <w:pPr>
        <w:numPr>
          <w:ilvl w:val="0"/>
          <w:numId w:val="5"/>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In </w:t>
      </w:r>
      <w:r w:rsidR="00860721" w:rsidRPr="00E44943">
        <w:rPr>
          <w:rFonts w:ascii="Verdana" w:hAnsi="Verdana"/>
          <w:color w:val="333333"/>
          <w:sz w:val="17"/>
          <w:szCs w:val="17"/>
          <w:lang w:val="en-US" w:eastAsia="es-ES"/>
        </w:rPr>
        <w:t xml:space="preserve">the </w:t>
      </w:r>
      <w:r w:rsidR="00BA1A18">
        <w:rPr>
          <w:rFonts w:ascii="Verdana" w:hAnsi="Verdana"/>
          <w:color w:val="333333"/>
          <w:sz w:val="17"/>
          <w:szCs w:val="17"/>
          <w:lang w:val="en-US" w:eastAsia="es-ES"/>
        </w:rPr>
        <w:t>2017</w:t>
      </w:r>
      <w:r w:rsidRPr="00E44943">
        <w:rPr>
          <w:rFonts w:ascii="Verdana" w:hAnsi="Verdana"/>
          <w:color w:val="333333"/>
          <w:sz w:val="17"/>
          <w:szCs w:val="17"/>
          <w:lang w:val="en-US" w:eastAsia="es-ES"/>
        </w:rPr>
        <w:t xml:space="preserve"> </w:t>
      </w:r>
      <w:r w:rsidR="00860721" w:rsidRPr="00E44943">
        <w:rPr>
          <w:rFonts w:ascii="Verdana" w:hAnsi="Verdana"/>
          <w:color w:val="333333"/>
          <w:sz w:val="17"/>
          <w:szCs w:val="17"/>
          <w:lang w:val="en-US" w:eastAsia="es-ES"/>
        </w:rPr>
        <w:t xml:space="preserve">financial year, </w:t>
      </w:r>
      <w:r w:rsidRPr="00E44943">
        <w:rPr>
          <w:rFonts w:ascii="Verdana" w:hAnsi="Verdana"/>
          <w:color w:val="333333"/>
          <w:sz w:val="17"/>
          <w:szCs w:val="17"/>
          <w:lang w:val="en-US" w:eastAsia="es-ES"/>
        </w:rPr>
        <w:t>20 contracts</w:t>
      </w:r>
      <w:r w:rsidR="00860721" w:rsidRPr="00E44943">
        <w:rPr>
          <w:rFonts w:ascii="Verdana" w:hAnsi="Verdana"/>
          <w:color w:val="333333"/>
          <w:sz w:val="17"/>
          <w:szCs w:val="17"/>
          <w:lang w:val="en-US" w:eastAsia="es-ES"/>
        </w:rPr>
        <w:t xml:space="preserve"> will be provided</w:t>
      </w:r>
      <w:r w:rsidRPr="00E44943">
        <w:rPr>
          <w:rFonts w:ascii="Verdana" w:hAnsi="Verdana"/>
          <w:color w:val="333333"/>
          <w:sz w:val="17"/>
          <w:szCs w:val="17"/>
          <w:lang w:val="en-US" w:eastAsia="es-ES"/>
        </w:rPr>
        <w:t xml:space="preserve">, to </w:t>
      </w:r>
      <w:r w:rsidR="00490052" w:rsidRPr="00E44943">
        <w:rPr>
          <w:rFonts w:ascii="Verdana" w:hAnsi="Verdana"/>
          <w:color w:val="333333"/>
          <w:sz w:val="17"/>
          <w:szCs w:val="17"/>
          <w:lang w:val="en-US" w:eastAsia="es-ES"/>
        </w:rPr>
        <w:t xml:space="preserve">be </w:t>
      </w:r>
      <w:r w:rsidRPr="00E44943">
        <w:rPr>
          <w:rFonts w:ascii="Verdana" w:hAnsi="Verdana"/>
          <w:color w:val="333333"/>
          <w:sz w:val="17"/>
          <w:szCs w:val="17"/>
          <w:lang w:val="en-US" w:eastAsia="es-ES"/>
        </w:rPr>
        <w:t>distribute</w:t>
      </w:r>
      <w:r w:rsidR="00490052" w:rsidRPr="00E44943">
        <w:rPr>
          <w:rFonts w:ascii="Verdana" w:hAnsi="Verdana"/>
          <w:color w:val="333333"/>
          <w:sz w:val="17"/>
          <w:szCs w:val="17"/>
          <w:lang w:val="en-US" w:eastAsia="es-ES"/>
        </w:rPr>
        <w:t>d</w:t>
      </w:r>
      <w:r w:rsidRPr="00E44943">
        <w:rPr>
          <w:rFonts w:ascii="Verdana" w:hAnsi="Verdana"/>
          <w:color w:val="333333"/>
          <w:sz w:val="17"/>
          <w:szCs w:val="17"/>
          <w:lang w:val="en-US" w:eastAsia="es-ES"/>
        </w:rPr>
        <w:t xml:space="preserve"> between the five scientific branches established by the </w:t>
      </w:r>
      <w:r w:rsidR="00490052" w:rsidRPr="00E44943">
        <w:rPr>
          <w:rFonts w:ascii="Verdana" w:hAnsi="Verdana"/>
          <w:color w:val="333333"/>
          <w:sz w:val="17"/>
          <w:szCs w:val="17"/>
          <w:lang w:val="en-US" w:eastAsia="es-ES"/>
        </w:rPr>
        <w:t>Research Committee of the U.S. (</w:t>
      </w:r>
      <w:r w:rsidRPr="00E44943">
        <w:rPr>
          <w:rFonts w:ascii="Verdana" w:hAnsi="Verdana"/>
          <w:color w:val="333333"/>
          <w:sz w:val="17"/>
          <w:szCs w:val="17"/>
          <w:lang w:val="en-US" w:eastAsia="es-ES"/>
        </w:rPr>
        <w:t>CI-US</w:t>
      </w:r>
      <w:r w:rsidR="00490052"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w:t>
      </w:r>
    </w:p>
    <w:p w:rsidR="00706964" w:rsidRPr="00E44943" w:rsidRDefault="00706964">
      <w:pPr>
        <w:numPr>
          <w:ilvl w:val="0"/>
          <w:numId w:val="5"/>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If some of the branches did not have </w:t>
      </w:r>
      <w:r w:rsidR="00490052" w:rsidRPr="00E44943">
        <w:rPr>
          <w:rFonts w:ascii="Verdana" w:hAnsi="Verdana"/>
          <w:color w:val="333333"/>
          <w:sz w:val="17"/>
          <w:szCs w:val="17"/>
          <w:lang w:val="en-US" w:eastAsia="es-ES"/>
        </w:rPr>
        <w:t xml:space="preserve">sufficient </w:t>
      </w:r>
      <w:r w:rsidRPr="00E44943">
        <w:rPr>
          <w:rFonts w:ascii="Verdana" w:hAnsi="Verdana"/>
          <w:color w:val="333333"/>
          <w:sz w:val="17"/>
          <w:szCs w:val="17"/>
          <w:lang w:val="en-US" w:eastAsia="es-ES"/>
        </w:rPr>
        <w:t xml:space="preserve">candidates to cover </w:t>
      </w:r>
      <w:r w:rsidR="00490052" w:rsidRPr="00E44943">
        <w:rPr>
          <w:rFonts w:ascii="Verdana" w:hAnsi="Verdana"/>
          <w:color w:val="333333"/>
          <w:sz w:val="17"/>
          <w:szCs w:val="17"/>
          <w:lang w:val="en-US" w:eastAsia="es-ES"/>
        </w:rPr>
        <w:t>its places</w:t>
      </w:r>
      <w:r w:rsidRPr="00E44943">
        <w:rPr>
          <w:rFonts w:ascii="Verdana" w:hAnsi="Verdana"/>
          <w:color w:val="333333"/>
          <w:sz w:val="17"/>
          <w:szCs w:val="17"/>
          <w:lang w:val="en-US" w:eastAsia="es-ES"/>
        </w:rPr>
        <w:t xml:space="preserve">, the vacancies </w:t>
      </w:r>
      <w:r w:rsidR="00490052" w:rsidRPr="00E44943">
        <w:rPr>
          <w:rFonts w:ascii="Verdana" w:hAnsi="Verdana"/>
          <w:color w:val="333333"/>
          <w:sz w:val="17"/>
          <w:szCs w:val="17"/>
          <w:lang w:val="en-US" w:eastAsia="es-ES"/>
        </w:rPr>
        <w:t>can</w:t>
      </w:r>
      <w:r w:rsidRPr="00E44943">
        <w:rPr>
          <w:rFonts w:ascii="Verdana" w:hAnsi="Verdana"/>
          <w:color w:val="333333"/>
          <w:sz w:val="17"/>
          <w:szCs w:val="17"/>
          <w:lang w:val="en-US" w:eastAsia="es-ES"/>
        </w:rPr>
        <w:t xml:space="preserve"> be rea</w:t>
      </w:r>
      <w:r w:rsidR="00490052" w:rsidRPr="00E44943">
        <w:rPr>
          <w:rFonts w:ascii="Verdana" w:hAnsi="Verdana"/>
          <w:color w:val="333333"/>
          <w:sz w:val="17"/>
          <w:szCs w:val="17"/>
          <w:lang w:val="en-US" w:eastAsia="es-ES"/>
        </w:rPr>
        <w:t>s</w:t>
      </w:r>
      <w:r w:rsidRPr="00E44943">
        <w:rPr>
          <w:rFonts w:ascii="Verdana" w:hAnsi="Verdana"/>
          <w:color w:val="333333"/>
          <w:sz w:val="17"/>
          <w:szCs w:val="17"/>
          <w:lang w:val="en-US" w:eastAsia="es-ES"/>
        </w:rPr>
        <w:t>sign</w:t>
      </w:r>
      <w:r w:rsidR="00490052" w:rsidRPr="00E44943">
        <w:rPr>
          <w:rFonts w:ascii="Verdana" w:hAnsi="Verdana"/>
          <w:color w:val="333333"/>
          <w:sz w:val="17"/>
          <w:szCs w:val="17"/>
          <w:lang w:val="en-US" w:eastAsia="es-ES"/>
        </w:rPr>
        <w:t>ed</w:t>
      </w:r>
      <w:r w:rsidRPr="00E44943">
        <w:rPr>
          <w:rFonts w:ascii="Verdana" w:hAnsi="Verdana"/>
          <w:color w:val="333333"/>
          <w:sz w:val="17"/>
          <w:szCs w:val="17"/>
          <w:lang w:val="en-US" w:eastAsia="es-ES"/>
        </w:rPr>
        <w:t xml:space="preserve"> to the </w:t>
      </w:r>
      <w:r w:rsidR="00490052" w:rsidRPr="00E44943">
        <w:rPr>
          <w:rFonts w:ascii="Verdana" w:hAnsi="Verdana"/>
          <w:color w:val="333333"/>
          <w:sz w:val="17"/>
          <w:szCs w:val="17"/>
          <w:lang w:val="en-US" w:eastAsia="es-ES"/>
        </w:rPr>
        <w:t>other</w:t>
      </w:r>
      <w:r w:rsidRPr="00E44943">
        <w:rPr>
          <w:rFonts w:ascii="Verdana" w:hAnsi="Verdana"/>
          <w:color w:val="333333"/>
          <w:sz w:val="17"/>
          <w:szCs w:val="17"/>
          <w:lang w:val="en-US" w:eastAsia="es-ES"/>
        </w:rPr>
        <w:t xml:space="preserve"> branches based on the score reached </w:t>
      </w:r>
      <w:r w:rsidR="00490052" w:rsidRPr="00E44943">
        <w:rPr>
          <w:rFonts w:ascii="Verdana" w:hAnsi="Verdana"/>
          <w:color w:val="333333"/>
          <w:sz w:val="17"/>
          <w:szCs w:val="17"/>
          <w:lang w:val="en-US" w:eastAsia="es-ES"/>
        </w:rPr>
        <w:t xml:space="preserve">by </w:t>
      </w:r>
      <w:r w:rsidRPr="00E44943">
        <w:rPr>
          <w:rFonts w:ascii="Verdana" w:hAnsi="Verdana"/>
          <w:color w:val="333333"/>
          <w:sz w:val="17"/>
          <w:szCs w:val="17"/>
          <w:lang w:val="en-US" w:eastAsia="es-ES"/>
        </w:rPr>
        <w:t xml:space="preserve">the applicants, whenever the established minimum threshold is </w:t>
      </w:r>
      <w:r w:rsidR="00490052" w:rsidRPr="00E44943">
        <w:rPr>
          <w:rFonts w:ascii="Verdana" w:hAnsi="Verdana"/>
          <w:color w:val="333333"/>
          <w:sz w:val="17"/>
          <w:szCs w:val="17"/>
          <w:lang w:val="en-US" w:eastAsia="es-ES"/>
        </w:rPr>
        <w:t>exceeded</w:t>
      </w:r>
      <w:r w:rsidRPr="00E44943">
        <w:rPr>
          <w:rFonts w:ascii="Verdana" w:hAnsi="Verdana"/>
          <w:color w:val="333333"/>
          <w:sz w:val="17"/>
          <w:szCs w:val="17"/>
          <w:lang w:val="en-US" w:eastAsia="es-ES"/>
        </w:rPr>
        <w:t>.</w:t>
      </w:r>
    </w:p>
    <w:p w:rsidR="00706964" w:rsidRPr="00E44943" w:rsidRDefault="00BA1A18">
      <w:pPr>
        <w:numPr>
          <w:ilvl w:val="0"/>
          <w:numId w:val="5"/>
        </w:numPr>
        <w:shd w:val="clear" w:color="auto" w:fill="FFFFFF"/>
        <w:spacing w:before="100" w:beforeAutospacing="1" w:after="100" w:afterAutospacing="1" w:line="252" w:lineRule="atLeast"/>
        <w:jc w:val="both"/>
        <w:rPr>
          <w:lang w:val="en-US"/>
        </w:rPr>
      </w:pPr>
      <w:r>
        <w:rPr>
          <w:rFonts w:ascii="Verdana" w:hAnsi="Verdana"/>
          <w:color w:val="333333"/>
          <w:sz w:val="17"/>
          <w:szCs w:val="17"/>
          <w:lang w:val="en-US" w:eastAsia="es-ES"/>
        </w:rPr>
        <w:t>In 2017 n</w:t>
      </w:r>
      <w:r w:rsidR="00706964" w:rsidRPr="00E44943">
        <w:rPr>
          <w:rFonts w:ascii="Verdana" w:hAnsi="Verdana"/>
          <w:color w:val="333333"/>
          <w:sz w:val="17"/>
          <w:szCs w:val="17"/>
          <w:lang w:val="en-US" w:eastAsia="es-ES"/>
        </w:rPr>
        <w:t xml:space="preserve">o </w:t>
      </w:r>
      <w:r w:rsidR="00490052" w:rsidRPr="00E44943">
        <w:rPr>
          <w:rFonts w:ascii="Verdana" w:hAnsi="Verdana"/>
          <w:color w:val="333333"/>
          <w:sz w:val="17"/>
          <w:szCs w:val="17"/>
          <w:lang w:val="en-US" w:eastAsia="es-ES"/>
        </w:rPr>
        <w:t xml:space="preserve">University </w:t>
      </w:r>
      <w:r w:rsidR="00706964" w:rsidRPr="00E44943">
        <w:rPr>
          <w:rFonts w:ascii="Verdana" w:hAnsi="Verdana"/>
          <w:color w:val="333333"/>
          <w:sz w:val="17"/>
          <w:szCs w:val="17"/>
          <w:lang w:val="en-US" w:eastAsia="es-ES"/>
        </w:rPr>
        <w:t xml:space="preserve">Department or Institute will be able to have more than 1 contract in active- by this modality </w:t>
      </w:r>
      <w:r w:rsidR="00490052" w:rsidRPr="00E44943">
        <w:rPr>
          <w:rFonts w:ascii="Verdana" w:hAnsi="Verdana"/>
          <w:color w:val="333333"/>
          <w:sz w:val="17"/>
          <w:szCs w:val="17"/>
          <w:lang w:val="en-US" w:eastAsia="es-ES"/>
        </w:rPr>
        <w:t xml:space="preserve">for the </w:t>
      </w:r>
      <w:r w:rsidR="00706964" w:rsidRPr="00E44943">
        <w:rPr>
          <w:rFonts w:ascii="Verdana" w:hAnsi="Verdana"/>
          <w:color w:val="333333"/>
          <w:sz w:val="17"/>
          <w:szCs w:val="17"/>
          <w:lang w:val="en-US" w:eastAsia="es-ES"/>
        </w:rPr>
        <w:t>dur</w:t>
      </w:r>
      <w:r w:rsidR="00490052" w:rsidRPr="00E44943">
        <w:rPr>
          <w:rFonts w:ascii="Verdana" w:hAnsi="Verdana"/>
          <w:color w:val="333333"/>
          <w:sz w:val="17"/>
          <w:szCs w:val="17"/>
          <w:lang w:val="en-US" w:eastAsia="es-ES"/>
        </w:rPr>
        <w:t>ation o</w:t>
      </w:r>
      <w:r w:rsidR="00706964" w:rsidRPr="00E44943">
        <w:rPr>
          <w:rFonts w:ascii="Verdana" w:hAnsi="Verdana"/>
          <w:color w:val="333333"/>
          <w:sz w:val="17"/>
          <w:szCs w:val="17"/>
          <w:lang w:val="en-US" w:eastAsia="es-ES"/>
        </w:rPr>
        <w:t>f the</w:t>
      </w:r>
      <w:r>
        <w:rPr>
          <w:rFonts w:ascii="Verdana" w:hAnsi="Verdana"/>
          <w:color w:val="333333"/>
          <w:sz w:val="17"/>
          <w:szCs w:val="17"/>
          <w:lang w:val="en-US" w:eastAsia="es-ES"/>
        </w:rPr>
        <w:t xml:space="preserve"> VI-PPIT-US</w:t>
      </w:r>
      <w:r w:rsidR="00706964" w:rsidRPr="00E44943">
        <w:rPr>
          <w:rFonts w:ascii="Verdana" w:hAnsi="Verdana"/>
          <w:color w:val="333333"/>
          <w:sz w:val="17"/>
          <w:szCs w:val="17"/>
          <w:lang w:val="en-US" w:eastAsia="es-ES"/>
        </w:rPr>
        <w:t>.</w:t>
      </w:r>
      <w:r w:rsidR="00490052" w:rsidRPr="00E44943">
        <w:rPr>
          <w:rFonts w:ascii="Verdana" w:hAnsi="Verdana"/>
          <w:color w:val="333333"/>
          <w:sz w:val="17"/>
          <w:szCs w:val="17"/>
          <w:lang w:val="en-US" w:eastAsia="es-ES"/>
        </w:rPr>
        <w:t xml:space="preserve"> </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 xml:space="preserve">3. Characteristics of the </w:t>
      </w:r>
      <w:r w:rsidR="00490052" w:rsidRPr="00E44943">
        <w:rPr>
          <w:rFonts w:ascii="Verdana" w:hAnsi="Verdana"/>
          <w:b/>
          <w:bCs/>
          <w:color w:val="333333"/>
          <w:sz w:val="17"/>
          <w:szCs w:val="17"/>
          <w:lang w:val="en-US" w:eastAsia="es-ES"/>
        </w:rPr>
        <w:t>grants</w:t>
      </w:r>
      <w:r w:rsidRPr="00E44943">
        <w:rPr>
          <w:rFonts w:ascii="Verdana" w:hAnsi="Verdana"/>
          <w:b/>
          <w:bCs/>
          <w:color w:val="333333"/>
          <w:sz w:val="17"/>
          <w:szCs w:val="17"/>
          <w:lang w:val="en-US" w:eastAsia="es-ES"/>
        </w:rPr>
        <w:t>.</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1. </w:t>
      </w:r>
      <w:r w:rsidR="00490052" w:rsidRPr="00E44943">
        <w:rPr>
          <w:rFonts w:ascii="Verdana" w:hAnsi="Verdana"/>
          <w:color w:val="333333"/>
          <w:sz w:val="17"/>
          <w:szCs w:val="17"/>
          <w:lang w:val="en-US" w:eastAsia="es-ES"/>
        </w:rPr>
        <w:t>G</w:t>
      </w:r>
      <w:r w:rsidRPr="00E44943">
        <w:rPr>
          <w:rFonts w:ascii="Verdana" w:hAnsi="Verdana"/>
          <w:color w:val="333333"/>
          <w:sz w:val="17"/>
          <w:szCs w:val="17"/>
          <w:lang w:val="en-US" w:eastAsia="es-ES"/>
        </w:rPr>
        <w:t xml:space="preserve">ross </w:t>
      </w:r>
      <w:r w:rsidR="00490052" w:rsidRPr="00E44943">
        <w:rPr>
          <w:rFonts w:ascii="Verdana" w:hAnsi="Verdana"/>
          <w:color w:val="333333"/>
          <w:sz w:val="17"/>
          <w:szCs w:val="17"/>
          <w:lang w:val="en-US" w:eastAsia="es-ES"/>
        </w:rPr>
        <w:t xml:space="preserve">monthly </w:t>
      </w:r>
      <w:r w:rsidRPr="00E44943">
        <w:rPr>
          <w:rFonts w:ascii="Verdana" w:hAnsi="Verdana"/>
          <w:color w:val="333333"/>
          <w:sz w:val="17"/>
          <w:szCs w:val="17"/>
          <w:lang w:val="en-US" w:eastAsia="es-ES"/>
        </w:rPr>
        <w:t>payment.</w:t>
      </w:r>
    </w:p>
    <w:p w:rsidR="00706964" w:rsidRDefault="00706964">
      <w:pPr>
        <w:shd w:val="clear" w:color="auto" w:fill="FFFFFF"/>
        <w:spacing w:after="150" w:line="252" w:lineRule="atLeast"/>
        <w:ind w:left="450"/>
        <w:jc w:val="both"/>
        <w:rPr>
          <w:rFonts w:ascii="Verdana" w:hAnsi="Verdana"/>
          <w:color w:val="333333"/>
          <w:sz w:val="17"/>
          <w:szCs w:val="17"/>
          <w:lang w:val="en-US" w:eastAsia="es-ES"/>
        </w:rPr>
      </w:pPr>
      <w:r w:rsidRPr="00E44943">
        <w:rPr>
          <w:rFonts w:ascii="Verdana" w:hAnsi="Verdana"/>
          <w:color w:val="333333"/>
          <w:sz w:val="17"/>
          <w:szCs w:val="17"/>
          <w:lang w:val="en-US" w:eastAsia="es-ES"/>
        </w:rPr>
        <w:t xml:space="preserve">The gross </w:t>
      </w:r>
      <w:r w:rsidR="00490052" w:rsidRPr="00E44943">
        <w:rPr>
          <w:rFonts w:ascii="Verdana" w:hAnsi="Verdana"/>
          <w:color w:val="333333"/>
          <w:sz w:val="17"/>
          <w:szCs w:val="17"/>
          <w:lang w:val="en-US" w:eastAsia="es-ES"/>
        </w:rPr>
        <w:t xml:space="preserve">monthly </w:t>
      </w:r>
      <w:r w:rsidRPr="00E44943">
        <w:rPr>
          <w:rFonts w:ascii="Verdana" w:hAnsi="Verdana"/>
          <w:color w:val="333333"/>
          <w:sz w:val="17"/>
          <w:szCs w:val="17"/>
          <w:lang w:val="en-US" w:eastAsia="es-ES"/>
        </w:rPr>
        <w:t>payment for the contracte</w:t>
      </w:r>
      <w:r w:rsidR="00490052" w:rsidRPr="00E44943">
        <w:rPr>
          <w:rFonts w:ascii="Verdana" w:hAnsi="Verdana"/>
          <w:color w:val="333333"/>
          <w:sz w:val="17"/>
          <w:szCs w:val="17"/>
          <w:lang w:val="en-US" w:eastAsia="es-ES"/>
        </w:rPr>
        <w:t>d party</w:t>
      </w:r>
      <w:r w:rsidRPr="00E44943">
        <w:rPr>
          <w:rFonts w:ascii="Verdana" w:hAnsi="Verdana"/>
          <w:color w:val="333333"/>
          <w:sz w:val="17"/>
          <w:szCs w:val="17"/>
          <w:lang w:val="en-US" w:eastAsia="es-ES"/>
        </w:rPr>
        <w:t xml:space="preserve"> will be 2,037</w:t>
      </w:r>
      <w:r w:rsidR="00490052"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17 €, distributed in 12 monthly payments including </w:t>
      </w:r>
      <w:r w:rsidR="00A942D8" w:rsidRPr="00E44943">
        <w:rPr>
          <w:rFonts w:ascii="Verdana" w:hAnsi="Verdana"/>
          <w:color w:val="333333"/>
          <w:sz w:val="17"/>
          <w:szCs w:val="17"/>
          <w:lang w:val="en-US" w:eastAsia="es-ES"/>
        </w:rPr>
        <w:t>allocation</w:t>
      </w:r>
      <w:r w:rsidRPr="00E44943">
        <w:rPr>
          <w:rFonts w:ascii="Verdana" w:hAnsi="Verdana"/>
          <w:color w:val="333333"/>
          <w:sz w:val="17"/>
          <w:szCs w:val="17"/>
          <w:lang w:val="en-US" w:eastAsia="es-ES"/>
        </w:rPr>
        <w:t xml:space="preserve"> of 2 extra payments</w:t>
      </w:r>
      <w:r w:rsidR="00BA1A18">
        <w:rPr>
          <w:rFonts w:ascii="Verdana" w:hAnsi="Verdana"/>
          <w:color w:val="333333"/>
          <w:sz w:val="17"/>
          <w:szCs w:val="17"/>
          <w:lang w:val="en-US" w:eastAsia="es-ES"/>
        </w:rPr>
        <w:t xml:space="preserve"> (approximated total gross cost of each contract 32000 </w:t>
      </w:r>
      <w:r w:rsidR="00BA1A18" w:rsidRPr="00E44943">
        <w:rPr>
          <w:rFonts w:ascii="Verdana" w:hAnsi="Verdana"/>
          <w:color w:val="333333"/>
          <w:sz w:val="17"/>
          <w:szCs w:val="17"/>
          <w:lang w:val="en-US" w:eastAsia="es-ES"/>
        </w:rPr>
        <w:t>€</w:t>
      </w:r>
      <w:r w:rsidR="00BA1A18">
        <w:rPr>
          <w:rFonts w:ascii="Verdana" w:hAnsi="Verdana"/>
          <w:color w:val="333333"/>
          <w:sz w:val="17"/>
          <w:szCs w:val="17"/>
          <w:lang w:val="en-US" w:eastAsia="es-ES"/>
        </w:rPr>
        <w:t>)</w:t>
      </w:r>
    </w:p>
    <w:p w:rsidR="00BA1A18" w:rsidRPr="00BA1A18" w:rsidRDefault="008C301B" w:rsidP="008C301B">
      <w:pPr>
        <w:shd w:val="clear" w:color="auto" w:fill="FFFFFF"/>
        <w:spacing w:after="150" w:line="252" w:lineRule="atLeast"/>
        <w:jc w:val="both"/>
        <w:rPr>
          <w:rFonts w:ascii="Verdana" w:hAnsi="Verdana"/>
          <w:color w:val="333333"/>
          <w:sz w:val="17"/>
          <w:szCs w:val="17"/>
          <w:lang w:val="en-US" w:eastAsia="es-ES"/>
        </w:rPr>
      </w:pPr>
      <w:r>
        <w:rPr>
          <w:rFonts w:ascii="Verdana" w:hAnsi="Verdana"/>
          <w:color w:val="333333"/>
          <w:sz w:val="17"/>
          <w:szCs w:val="17"/>
          <w:lang w:val="en-US" w:eastAsia="es-ES"/>
        </w:rPr>
        <w:t xml:space="preserve">2. </w:t>
      </w:r>
      <w:r w:rsidR="00BA1A18" w:rsidRPr="00BA1A18">
        <w:rPr>
          <w:rFonts w:ascii="Verdana" w:hAnsi="Verdana"/>
          <w:color w:val="333333"/>
          <w:sz w:val="17"/>
          <w:szCs w:val="17"/>
          <w:lang w:val="en-US" w:eastAsia="es-ES"/>
        </w:rPr>
        <w:t xml:space="preserve">The </w:t>
      </w:r>
      <w:r w:rsidR="00BA1A18">
        <w:rPr>
          <w:rFonts w:ascii="Verdana" w:hAnsi="Verdana"/>
          <w:color w:val="333333"/>
          <w:sz w:val="17"/>
          <w:szCs w:val="17"/>
          <w:lang w:val="en-US" w:eastAsia="es-ES"/>
        </w:rPr>
        <w:t xml:space="preserve">awarded </w:t>
      </w:r>
      <w:r>
        <w:rPr>
          <w:rFonts w:ascii="Verdana" w:hAnsi="Verdana"/>
          <w:color w:val="333333"/>
          <w:sz w:val="17"/>
          <w:szCs w:val="17"/>
          <w:lang w:val="en-US" w:eastAsia="es-ES"/>
        </w:rPr>
        <w:t xml:space="preserve">contracts </w:t>
      </w:r>
      <w:r w:rsidR="00BA1A18" w:rsidRPr="00BA1A18">
        <w:rPr>
          <w:rFonts w:ascii="Verdana" w:hAnsi="Verdana"/>
          <w:color w:val="333333"/>
          <w:sz w:val="17"/>
          <w:szCs w:val="17"/>
          <w:lang w:val="en-US" w:eastAsia="es-ES"/>
        </w:rPr>
        <w:t xml:space="preserve">will be included at the end of the </w:t>
      </w:r>
      <w:r w:rsidR="00BA1A18">
        <w:rPr>
          <w:rFonts w:ascii="Verdana" w:hAnsi="Verdana"/>
          <w:color w:val="333333"/>
          <w:sz w:val="17"/>
          <w:szCs w:val="17"/>
          <w:lang w:val="en-US" w:eastAsia="es-ES"/>
        </w:rPr>
        <w:t xml:space="preserve">contract within the </w:t>
      </w:r>
      <w:r>
        <w:rPr>
          <w:rFonts w:ascii="Verdana" w:hAnsi="Verdana"/>
          <w:color w:val="333333"/>
          <w:sz w:val="17"/>
          <w:szCs w:val="17"/>
          <w:lang w:val="en-US" w:eastAsia="es-ES"/>
        </w:rPr>
        <w:t xml:space="preserve">staff </w:t>
      </w:r>
      <w:r w:rsidR="00BA1A18" w:rsidRPr="00BA1A18">
        <w:rPr>
          <w:rFonts w:ascii="Verdana" w:hAnsi="Verdana"/>
          <w:color w:val="333333"/>
          <w:sz w:val="17"/>
          <w:szCs w:val="17"/>
          <w:lang w:val="en-US" w:eastAsia="es-ES"/>
        </w:rPr>
        <w:t>stability plan of the US</w:t>
      </w:r>
      <w:r w:rsidR="00BA1A18">
        <w:rPr>
          <w:rFonts w:ascii="Verdana" w:hAnsi="Verdana"/>
          <w:color w:val="333333"/>
          <w:sz w:val="17"/>
          <w:szCs w:val="17"/>
          <w:lang w:val="en-US" w:eastAsia="es-ES"/>
        </w:rPr>
        <w:t xml:space="preserve"> </w:t>
      </w:r>
      <w:r w:rsidR="00BA1A18" w:rsidRPr="00BA1A18">
        <w:rPr>
          <w:rFonts w:ascii="Verdana" w:hAnsi="Verdana"/>
          <w:color w:val="333333"/>
          <w:sz w:val="17"/>
          <w:szCs w:val="17"/>
          <w:lang w:val="en-US" w:eastAsia="es-ES"/>
        </w:rPr>
        <w:t>that is annually contemplated in the corresponding Public Employment Offer,</w:t>
      </w:r>
      <w:r w:rsidR="00BA1A18">
        <w:rPr>
          <w:rFonts w:ascii="Verdana" w:hAnsi="Verdana"/>
          <w:color w:val="333333"/>
          <w:sz w:val="17"/>
          <w:szCs w:val="17"/>
          <w:lang w:val="en-US" w:eastAsia="es-ES"/>
        </w:rPr>
        <w:t xml:space="preserve"> </w:t>
      </w:r>
      <w:r w:rsidR="00BA1A18" w:rsidRPr="00BA1A18">
        <w:rPr>
          <w:rFonts w:ascii="Verdana" w:hAnsi="Verdana"/>
          <w:color w:val="333333"/>
          <w:sz w:val="17"/>
          <w:szCs w:val="17"/>
          <w:lang w:val="en-US" w:eastAsia="es-ES"/>
        </w:rPr>
        <w:t>offering in this way the possibility of stabilization for one researcher for each</w:t>
      </w:r>
      <w:r w:rsidR="00BA1A18">
        <w:rPr>
          <w:rFonts w:ascii="Verdana" w:hAnsi="Verdana"/>
          <w:color w:val="333333"/>
          <w:sz w:val="17"/>
          <w:szCs w:val="17"/>
          <w:lang w:val="en-US" w:eastAsia="es-ES"/>
        </w:rPr>
        <w:t xml:space="preserve"> </w:t>
      </w:r>
      <w:r w:rsidR="00BA1A18" w:rsidRPr="00BA1A18">
        <w:rPr>
          <w:rFonts w:ascii="Verdana" w:hAnsi="Verdana"/>
          <w:color w:val="333333"/>
          <w:sz w:val="17"/>
          <w:szCs w:val="17"/>
          <w:lang w:val="en-US" w:eastAsia="es-ES"/>
        </w:rPr>
        <w:t>one of the contracts made under this modality, provided that the</w:t>
      </w:r>
      <w:r w:rsidR="00BA1A18">
        <w:rPr>
          <w:rFonts w:ascii="Verdana" w:hAnsi="Verdana"/>
          <w:color w:val="333333"/>
          <w:sz w:val="17"/>
          <w:szCs w:val="17"/>
          <w:lang w:val="en-US" w:eastAsia="es-ES"/>
        </w:rPr>
        <w:t xml:space="preserve"> </w:t>
      </w:r>
      <w:r w:rsidR="00BA1A18" w:rsidRPr="00BA1A18">
        <w:rPr>
          <w:rFonts w:ascii="Verdana" w:hAnsi="Verdana"/>
          <w:color w:val="333333"/>
          <w:sz w:val="17"/>
          <w:szCs w:val="17"/>
          <w:lang w:val="en-US" w:eastAsia="es-ES"/>
        </w:rPr>
        <w:t xml:space="preserve">contract </w:t>
      </w:r>
      <w:r>
        <w:rPr>
          <w:rFonts w:ascii="Verdana" w:hAnsi="Verdana"/>
          <w:color w:val="333333"/>
          <w:sz w:val="17"/>
          <w:szCs w:val="17"/>
          <w:lang w:val="en-US" w:eastAsia="es-ES"/>
        </w:rPr>
        <w:t xml:space="preserve">has had </w:t>
      </w:r>
      <w:r w:rsidR="00BA1A18" w:rsidRPr="00BA1A18">
        <w:rPr>
          <w:rFonts w:ascii="Verdana" w:hAnsi="Verdana"/>
          <w:color w:val="333333"/>
          <w:sz w:val="17"/>
          <w:szCs w:val="17"/>
          <w:lang w:val="en-US" w:eastAsia="es-ES"/>
        </w:rPr>
        <w:t>at least 3 of the 4 years of duration.</w:t>
      </w:r>
    </w:p>
    <w:p w:rsidR="00706964" w:rsidRPr="00E44943" w:rsidRDefault="008C301B">
      <w:pPr>
        <w:shd w:val="clear" w:color="auto" w:fill="FFFFFF"/>
        <w:spacing w:after="150" w:line="252" w:lineRule="atLeast"/>
        <w:jc w:val="both"/>
        <w:rPr>
          <w:lang w:val="en-US"/>
        </w:rPr>
      </w:pPr>
      <w:r>
        <w:rPr>
          <w:rFonts w:ascii="Verdana" w:hAnsi="Verdana"/>
          <w:color w:val="333333"/>
          <w:sz w:val="17"/>
          <w:szCs w:val="17"/>
          <w:lang w:val="en-US" w:eastAsia="es-ES"/>
        </w:rPr>
        <w:lastRenderedPageBreak/>
        <w:t>3</w:t>
      </w:r>
      <w:r w:rsidR="00706964" w:rsidRPr="00E44943">
        <w:rPr>
          <w:rFonts w:ascii="Verdana" w:hAnsi="Verdana"/>
          <w:color w:val="333333"/>
          <w:sz w:val="17"/>
          <w:szCs w:val="17"/>
          <w:lang w:val="en-US" w:eastAsia="es-ES"/>
        </w:rPr>
        <w:t xml:space="preserve">. Duration of the </w:t>
      </w:r>
      <w:r w:rsidR="00A942D8" w:rsidRPr="00E44943">
        <w:rPr>
          <w:rFonts w:ascii="Verdana" w:hAnsi="Verdana"/>
          <w:color w:val="333333"/>
          <w:sz w:val="17"/>
          <w:szCs w:val="17"/>
          <w:lang w:val="en-US" w:eastAsia="es-ES"/>
        </w:rPr>
        <w:t>contract</w:t>
      </w:r>
      <w:r w:rsidR="00706964" w:rsidRPr="00E44943">
        <w:rPr>
          <w:rFonts w:ascii="Verdana" w:hAnsi="Verdana"/>
          <w:color w:val="333333"/>
          <w:sz w:val="17"/>
          <w:szCs w:val="17"/>
          <w:lang w:val="en-US" w:eastAsia="es-ES"/>
        </w:rPr>
        <w:t>.</w:t>
      </w:r>
    </w:p>
    <w:p w:rsidR="008C301B" w:rsidRPr="008C301B" w:rsidRDefault="00706964" w:rsidP="008C301B">
      <w:pPr>
        <w:shd w:val="clear" w:color="auto" w:fill="FFFFFF"/>
        <w:spacing w:after="150" w:line="252" w:lineRule="atLeast"/>
        <w:ind w:left="450"/>
        <w:jc w:val="both"/>
        <w:rPr>
          <w:rFonts w:ascii="Verdana" w:hAnsi="Verdana"/>
          <w:color w:val="333333"/>
          <w:sz w:val="17"/>
          <w:szCs w:val="17"/>
          <w:lang w:val="en-US" w:eastAsia="es-ES"/>
        </w:rPr>
      </w:pPr>
      <w:r w:rsidRPr="00E44943">
        <w:rPr>
          <w:rFonts w:ascii="Verdana" w:hAnsi="Verdana"/>
          <w:color w:val="333333"/>
          <w:sz w:val="17"/>
          <w:szCs w:val="17"/>
          <w:lang w:val="en-US" w:eastAsia="es-ES"/>
        </w:rPr>
        <w:t>The contract, of determined</w:t>
      </w:r>
      <w:r w:rsidR="00A942D8" w:rsidRPr="00E44943">
        <w:rPr>
          <w:rFonts w:ascii="Verdana" w:hAnsi="Verdana"/>
          <w:color w:val="333333"/>
          <w:sz w:val="17"/>
          <w:szCs w:val="17"/>
          <w:lang w:val="en-US" w:eastAsia="es-ES"/>
        </w:rPr>
        <w:t xml:space="preserve"> duration</w:t>
      </w:r>
      <w:r w:rsidRPr="00E44943">
        <w:rPr>
          <w:rFonts w:ascii="Verdana" w:hAnsi="Verdana"/>
          <w:color w:val="333333"/>
          <w:sz w:val="17"/>
          <w:szCs w:val="17"/>
          <w:lang w:val="en-US" w:eastAsia="es-ES"/>
        </w:rPr>
        <w:t xml:space="preserve"> with </w:t>
      </w:r>
      <w:r w:rsidR="00A942D8" w:rsidRPr="00E44943">
        <w:rPr>
          <w:rFonts w:ascii="Verdana" w:hAnsi="Verdana"/>
          <w:color w:val="333333"/>
          <w:sz w:val="17"/>
          <w:szCs w:val="17"/>
          <w:lang w:val="en-US" w:eastAsia="es-ES"/>
        </w:rPr>
        <w:t xml:space="preserve">full-time </w:t>
      </w:r>
      <w:r w:rsidRPr="00E44943">
        <w:rPr>
          <w:rFonts w:ascii="Verdana" w:hAnsi="Verdana"/>
          <w:color w:val="333333"/>
          <w:sz w:val="17"/>
          <w:szCs w:val="17"/>
          <w:lang w:val="en-US" w:eastAsia="es-ES"/>
        </w:rPr>
        <w:t xml:space="preserve">dedication, will last </w:t>
      </w:r>
      <w:r w:rsidR="00A942D8" w:rsidRPr="00E44943">
        <w:rPr>
          <w:rFonts w:ascii="Verdana" w:hAnsi="Verdana"/>
          <w:color w:val="333333"/>
          <w:sz w:val="17"/>
          <w:szCs w:val="17"/>
          <w:lang w:val="en-US" w:eastAsia="es-ES"/>
        </w:rPr>
        <w:t>for a m</w:t>
      </w:r>
      <w:r w:rsidRPr="00E44943">
        <w:rPr>
          <w:rFonts w:ascii="Verdana" w:hAnsi="Verdana"/>
          <w:color w:val="333333"/>
          <w:sz w:val="17"/>
          <w:szCs w:val="17"/>
          <w:lang w:val="en-US" w:eastAsia="es-ES"/>
        </w:rPr>
        <w:t>axim</w:t>
      </w:r>
      <w:r w:rsidR="00A942D8" w:rsidRPr="00E44943">
        <w:rPr>
          <w:rFonts w:ascii="Verdana" w:hAnsi="Verdana"/>
          <w:color w:val="333333"/>
          <w:sz w:val="17"/>
          <w:szCs w:val="17"/>
          <w:lang w:val="en-US" w:eastAsia="es-ES"/>
        </w:rPr>
        <w:t>um</w:t>
      </w:r>
      <w:r w:rsidRPr="00E44943">
        <w:rPr>
          <w:rFonts w:ascii="Verdana" w:hAnsi="Verdana"/>
          <w:color w:val="333333"/>
          <w:sz w:val="17"/>
          <w:szCs w:val="17"/>
          <w:lang w:val="en-US" w:eastAsia="es-ES"/>
        </w:rPr>
        <w:t xml:space="preserve"> of 4 years</w:t>
      </w:r>
      <w:r w:rsidR="008C301B">
        <w:rPr>
          <w:rFonts w:ascii="Verdana" w:hAnsi="Verdana"/>
          <w:color w:val="333333"/>
          <w:sz w:val="17"/>
          <w:szCs w:val="17"/>
          <w:lang w:val="en-US" w:eastAsia="es-ES"/>
        </w:rPr>
        <w:t>. T</w:t>
      </w:r>
      <w:r w:rsidR="008C301B" w:rsidRPr="008C301B">
        <w:rPr>
          <w:rFonts w:ascii="Verdana" w:hAnsi="Verdana"/>
          <w:color w:val="333333"/>
          <w:sz w:val="17"/>
          <w:szCs w:val="17"/>
          <w:lang w:val="en-US" w:eastAsia="es-ES"/>
        </w:rPr>
        <w:t>he annual extensions</w:t>
      </w:r>
      <w:r w:rsidR="008C301B">
        <w:rPr>
          <w:rFonts w:ascii="Verdana" w:hAnsi="Verdana"/>
          <w:color w:val="333333"/>
          <w:sz w:val="17"/>
          <w:szCs w:val="17"/>
          <w:lang w:val="en-US" w:eastAsia="es-ES"/>
        </w:rPr>
        <w:t xml:space="preserve">, up to a maximum of 4 years, </w:t>
      </w:r>
      <w:r w:rsidR="008C301B" w:rsidRPr="008C301B">
        <w:rPr>
          <w:rFonts w:ascii="Verdana" w:hAnsi="Verdana"/>
          <w:color w:val="333333"/>
          <w:sz w:val="17"/>
          <w:szCs w:val="17"/>
          <w:lang w:val="en-US" w:eastAsia="es-ES"/>
        </w:rPr>
        <w:t>will be granted after the evaluation of the results presented in the annual reports of</w:t>
      </w:r>
      <w:r w:rsidR="008C301B">
        <w:rPr>
          <w:rFonts w:ascii="Verdana" w:hAnsi="Verdana"/>
          <w:color w:val="333333"/>
          <w:sz w:val="17"/>
          <w:szCs w:val="17"/>
          <w:lang w:val="en-US" w:eastAsia="es-ES"/>
        </w:rPr>
        <w:t xml:space="preserve"> activity</w:t>
      </w:r>
      <w:r w:rsidR="008C301B" w:rsidRPr="008C301B">
        <w:rPr>
          <w:rFonts w:ascii="Verdana" w:hAnsi="Verdana"/>
          <w:color w:val="333333"/>
          <w:sz w:val="17"/>
          <w:szCs w:val="17"/>
          <w:lang w:val="en-US" w:eastAsia="es-ES"/>
        </w:rPr>
        <w:t>.</w:t>
      </w:r>
    </w:p>
    <w:p w:rsidR="00706964" w:rsidRPr="00E44943" w:rsidRDefault="008C301B" w:rsidP="008C301B">
      <w:pPr>
        <w:shd w:val="clear" w:color="auto" w:fill="FFFFFF"/>
        <w:spacing w:after="150" w:line="252" w:lineRule="atLeast"/>
        <w:ind w:left="450"/>
        <w:jc w:val="both"/>
        <w:rPr>
          <w:lang w:val="en-US"/>
        </w:rPr>
      </w:pPr>
      <w:r w:rsidRPr="008C301B">
        <w:rPr>
          <w:rFonts w:ascii="Verdana" w:hAnsi="Verdana"/>
          <w:color w:val="333333"/>
          <w:sz w:val="17"/>
          <w:szCs w:val="17"/>
          <w:lang w:val="en-US" w:eastAsia="es-ES"/>
        </w:rPr>
        <w:t>Annually, the CI-US will establish and publish on the website of the Vice-Rector's Office</w:t>
      </w:r>
      <w:r>
        <w:rPr>
          <w:rFonts w:ascii="Verdana" w:hAnsi="Verdana"/>
          <w:color w:val="333333"/>
          <w:sz w:val="17"/>
          <w:szCs w:val="17"/>
          <w:lang w:val="en-US" w:eastAsia="es-ES"/>
        </w:rPr>
        <w:t xml:space="preserve"> </w:t>
      </w:r>
      <w:r w:rsidRPr="008C301B">
        <w:rPr>
          <w:rFonts w:ascii="Verdana" w:hAnsi="Verdana"/>
          <w:color w:val="333333"/>
          <w:sz w:val="17"/>
          <w:szCs w:val="17"/>
          <w:lang w:val="en-US" w:eastAsia="es-ES"/>
        </w:rPr>
        <w:t>Research the monitoring indicators for these annual evaluations.</w:t>
      </w:r>
    </w:p>
    <w:p w:rsidR="00706964" w:rsidRPr="00E44943" w:rsidRDefault="008C301B">
      <w:pPr>
        <w:shd w:val="clear" w:color="auto" w:fill="FFFFFF"/>
        <w:spacing w:after="150" w:line="252" w:lineRule="atLeast"/>
        <w:jc w:val="both"/>
        <w:rPr>
          <w:lang w:val="en-US"/>
        </w:rPr>
      </w:pPr>
      <w:r>
        <w:rPr>
          <w:rFonts w:ascii="Verdana" w:hAnsi="Verdana"/>
          <w:color w:val="333333"/>
          <w:sz w:val="17"/>
          <w:szCs w:val="17"/>
          <w:lang w:val="en-US" w:eastAsia="es-ES"/>
        </w:rPr>
        <w:t>4</w:t>
      </w:r>
      <w:r w:rsidR="00706964" w:rsidRPr="00E44943">
        <w:rPr>
          <w:rFonts w:ascii="Verdana" w:hAnsi="Verdana"/>
          <w:color w:val="333333"/>
          <w:sz w:val="17"/>
          <w:szCs w:val="17"/>
          <w:lang w:val="en-US" w:eastAsia="es-ES"/>
        </w:rPr>
        <w:t xml:space="preserve">. Interruption of the </w:t>
      </w:r>
      <w:r w:rsidR="00A942D8" w:rsidRPr="00E44943">
        <w:rPr>
          <w:rFonts w:ascii="Verdana" w:hAnsi="Verdana"/>
          <w:color w:val="333333"/>
          <w:sz w:val="17"/>
          <w:szCs w:val="17"/>
          <w:lang w:val="en-US" w:eastAsia="es-ES"/>
        </w:rPr>
        <w:t>grant</w:t>
      </w:r>
      <w:r w:rsidR="00706964" w:rsidRPr="00E44943">
        <w:rPr>
          <w:rFonts w:ascii="Verdana" w:hAnsi="Verdana"/>
          <w:color w:val="333333"/>
          <w:sz w:val="17"/>
          <w:szCs w:val="17"/>
          <w:lang w:val="en-US" w:eastAsia="es-ES"/>
        </w:rPr>
        <w:t>.</w:t>
      </w:r>
    </w:p>
    <w:p w:rsidR="00706964" w:rsidRPr="00E44943" w:rsidRDefault="00706964">
      <w:pPr>
        <w:shd w:val="clear" w:color="auto" w:fill="FFFFFF"/>
        <w:spacing w:after="150" w:line="252" w:lineRule="atLeast"/>
        <w:ind w:left="450"/>
        <w:jc w:val="both"/>
        <w:rPr>
          <w:lang w:val="en-US"/>
        </w:rPr>
      </w:pPr>
      <w:r w:rsidRPr="00E44943">
        <w:rPr>
          <w:rFonts w:ascii="Verdana" w:hAnsi="Verdana"/>
          <w:color w:val="333333"/>
          <w:sz w:val="17"/>
          <w:szCs w:val="17"/>
          <w:lang w:val="en-US" w:eastAsia="es-ES"/>
        </w:rPr>
        <w:t xml:space="preserve">In </w:t>
      </w:r>
      <w:r w:rsidR="00A942D8"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 xml:space="preserve">case </w:t>
      </w:r>
      <w:r w:rsidR="00A942D8" w:rsidRPr="00E44943">
        <w:rPr>
          <w:rFonts w:ascii="Verdana" w:hAnsi="Verdana"/>
          <w:color w:val="333333"/>
          <w:sz w:val="17"/>
          <w:szCs w:val="17"/>
          <w:lang w:val="en-US" w:eastAsia="es-ES"/>
        </w:rPr>
        <w:t xml:space="preserve">of </w:t>
      </w:r>
      <w:r w:rsidRPr="00E44943">
        <w:rPr>
          <w:rFonts w:ascii="Verdana" w:hAnsi="Verdana"/>
          <w:color w:val="333333"/>
          <w:sz w:val="17"/>
          <w:szCs w:val="17"/>
          <w:lang w:val="en-US" w:eastAsia="es-ES"/>
        </w:rPr>
        <w:t xml:space="preserve">suspensions of the contract </w:t>
      </w:r>
      <w:r w:rsidR="00A942D8" w:rsidRPr="00E44943">
        <w:rPr>
          <w:rFonts w:ascii="Verdana" w:hAnsi="Verdana"/>
          <w:color w:val="333333"/>
          <w:sz w:val="17"/>
          <w:szCs w:val="17"/>
          <w:lang w:val="en-US" w:eastAsia="es-ES"/>
        </w:rPr>
        <w:t>through</w:t>
      </w:r>
      <w:r w:rsidRPr="00E44943">
        <w:rPr>
          <w:rFonts w:ascii="Verdana" w:hAnsi="Verdana"/>
          <w:color w:val="333333"/>
          <w:sz w:val="17"/>
          <w:szCs w:val="17"/>
          <w:lang w:val="en-US" w:eastAsia="es-ES"/>
        </w:rPr>
        <w:t xml:space="preserve"> the concurrence of situations of temporary incapacity </w:t>
      </w:r>
      <w:r w:rsidR="00A942D8" w:rsidRPr="00E44943">
        <w:rPr>
          <w:rFonts w:ascii="Verdana" w:hAnsi="Verdana"/>
          <w:color w:val="333333"/>
          <w:sz w:val="17"/>
          <w:szCs w:val="17"/>
          <w:lang w:val="en-US" w:eastAsia="es-ES"/>
        </w:rPr>
        <w:t>for</w:t>
      </w:r>
      <w:r w:rsidRPr="00E44943">
        <w:rPr>
          <w:rFonts w:ascii="Verdana" w:hAnsi="Verdana"/>
          <w:color w:val="333333"/>
          <w:sz w:val="17"/>
          <w:szCs w:val="17"/>
          <w:lang w:val="en-US" w:eastAsia="es-ES"/>
        </w:rPr>
        <w:t xml:space="preserve"> a period of, at least, 3 consecutive</w:t>
      </w:r>
      <w:r w:rsidR="00A942D8" w:rsidRPr="00E44943">
        <w:rPr>
          <w:rFonts w:ascii="Verdana" w:hAnsi="Verdana"/>
          <w:color w:val="333333"/>
          <w:sz w:val="17"/>
          <w:szCs w:val="17"/>
          <w:lang w:val="en-US" w:eastAsia="es-ES"/>
        </w:rPr>
        <w:t xml:space="preserve"> months</w:t>
      </w:r>
      <w:r w:rsidRPr="00E44943">
        <w:rPr>
          <w:rFonts w:ascii="Verdana" w:hAnsi="Verdana"/>
          <w:color w:val="333333"/>
          <w:sz w:val="17"/>
          <w:szCs w:val="17"/>
          <w:lang w:val="en-US" w:eastAsia="es-ES"/>
        </w:rPr>
        <w:t xml:space="preserve">, </w:t>
      </w:r>
      <w:r w:rsidR="00A942D8" w:rsidRPr="00E44943">
        <w:rPr>
          <w:rFonts w:ascii="Verdana" w:hAnsi="Verdana"/>
          <w:color w:val="333333"/>
          <w:sz w:val="17"/>
          <w:szCs w:val="17"/>
          <w:lang w:val="en-US" w:eastAsia="es-ES"/>
        </w:rPr>
        <w:t>for</w:t>
      </w:r>
      <w:r w:rsidRPr="00E44943">
        <w:rPr>
          <w:rFonts w:ascii="Verdana" w:hAnsi="Verdana"/>
          <w:color w:val="333333"/>
          <w:sz w:val="17"/>
          <w:szCs w:val="17"/>
          <w:lang w:val="en-US" w:eastAsia="es-ES"/>
        </w:rPr>
        <w:t xml:space="preserve"> maternity or paternity, risk during pregnancy, risk during natural lacta</w:t>
      </w:r>
      <w:r w:rsidR="00A942D8" w:rsidRPr="00E44943">
        <w:rPr>
          <w:rFonts w:ascii="Verdana" w:hAnsi="Verdana"/>
          <w:color w:val="333333"/>
          <w:sz w:val="17"/>
          <w:szCs w:val="17"/>
          <w:lang w:val="en-US" w:eastAsia="es-ES"/>
        </w:rPr>
        <w:t>tion</w:t>
      </w:r>
      <w:r w:rsidRPr="00E44943">
        <w:rPr>
          <w:rFonts w:ascii="Verdana" w:hAnsi="Verdana"/>
          <w:color w:val="333333"/>
          <w:sz w:val="17"/>
          <w:szCs w:val="17"/>
          <w:lang w:val="en-US" w:eastAsia="es-ES"/>
        </w:rPr>
        <w:t xml:space="preserve"> of a </w:t>
      </w:r>
      <w:r w:rsidR="00A942D8" w:rsidRPr="00E44943">
        <w:rPr>
          <w:rFonts w:ascii="Verdana" w:hAnsi="Verdana"/>
          <w:color w:val="333333"/>
          <w:sz w:val="17"/>
          <w:szCs w:val="17"/>
          <w:lang w:val="en-US" w:eastAsia="es-ES"/>
        </w:rPr>
        <w:t>child</w:t>
      </w:r>
      <w:r w:rsidRPr="00E44943">
        <w:rPr>
          <w:rFonts w:ascii="Verdana" w:hAnsi="Verdana"/>
          <w:color w:val="333333"/>
          <w:sz w:val="17"/>
          <w:szCs w:val="17"/>
          <w:lang w:val="en-US" w:eastAsia="es-ES"/>
        </w:rPr>
        <w:t xml:space="preserve"> of nine months and adoption or </w:t>
      </w:r>
      <w:r w:rsidR="00A942D8" w:rsidRPr="00E44943">
        <w:rPr>
          <w:rFonts w:ascii="Verdana" w:hAnsi="Verdana"/>
          <w:color w:val="333333"/>
          <w:sz w:val="17"/>
          <w:szCs w:val="17"/>
          <w:lang w:val="en-US" w:eastAsia="es-ES"/>
        </w:rPr>
        <w:t>fostering</w:t>
      </w:r>
      <w:r w:rsidRPr="00E44943">
        <w:rPr>
          <w:rFonts w:ascii="Verdana" w:hAnsi="Verdana"/>
          <w:color w:val="333333"/>
          <w:sz w:val="17"/>
          <w:szCs w:val="17"/>
          <w:lang w:val="en-US" w:eastAsia="es-ES"/>
        </w:rPr>
        <w:t xml:space="preserve"> during the period of </w:t>
      </w:r>
      <w:r w:rsidR="00A942D8" w:rsidRPr="00E44943">
        <w:rPr>
          <w:rFonts w:ascii="Verdana" w:hAnsi="Verdana"/>
          <w:color w:val="333333"/>
          <w:sz w:val="17"/>
          <w:szCs w:val="17"/>
          <w:lang w:val="en-US" w:eastAsia="es-ES"/>
        </w:rPr>
        <w:t xml:space="preserve">the same </w:t>
      </w:r>
      <w:r w:rsidRPr="00E44943">
        <w:rPr>
          <w:rFonts w:ascii="Verdana" w:hAnsi="Verdana"/>
          <w:color w:val="333333"/>
          <w:sz w:val="17"/>
          <w:szCs w:val="17"/>
          <w:lang w:val="en-US" w:eastAsia="es-ES"/>
        </w:rPr>
        <w:t xml:space="preserve">duration, it will be possible to </w:t>
      </w:r>
      <w:r w:rsidR="00A942D8" w:rsidRPr="00E44943">
        <w:rPr>
          <w:rFonts w:ascii="Verdana" w:hAnsi="Verdana"/>
          <w:color w:val="333333"/>
          <w:sz w:val="17"/>
          <w:szCs w:val="17"/>
          <w:lang w:val="en-US" w:eastAsia="es-ES"/>
        </w:rPr>
        <w:t>request</w:t>
      </w:r>
      <w:r w:rsidRPr="00E44943">
        <w:rPr>
          <w:rFonts w:ascii="Verdana" w:hAnsi="Verdana"/>
          <w:color w:val="333333"/>
          <w:sz w:val="17"/>
          <w:szCs w:val="17"/>
          <w:lang w:val="en-US" w:eastAsia="es-ES"/>
        </w:rPr>
        <w:t xml:space="preserve"> the interruption and </w:t>
      </w:r>
      <w:r w:rsidR="00A942D8" w:rsidRPr="00E44943">
        <w:rPr>
          <w:rFonts w:ascii="Verdana" w:hAnsi="Verdana"/>
          <w:color w:val="333333"/>
          <w:sz w:val="17"/>
          <w:szCs w:val="17"/>
          <w:lang w:val="en-US" w:eastAsia="es-ES"/>
        </w:rPr>
        <w:t>extension</w:t>
      </w:r>
      <w:r w:rsidRPr="00E44943">
        <w:rPr>
          <w:rFonts w:ascii="Verdana" w:hAnsi="Verdana"/>
          <w:color w:val="333333"/>
          <w:sz w:val="17"/>
          <w:szCs w:val="17"/>
          <w:lang w:val="en-US" w:eastAsia="es-ES"/>
        </w:rPr>
        <w:t xml:space="preserve"> of the time of </w:t>
      </w:r>
      <w:r w:rsidR="00A942D8" w:rsidRPr="00E44943">
        <w:rPr>
          <w:rFonts w:ascii="Verdana" w:hAnsi="Verdana"/>
          <w:color w:val="333333"/>
          <w:sz w:val="17"/>
          <w:szCs w:val="17"/>
          <w:lang w:val="en-US" w:eastAsia="es-ES"/>
        </w:rPr>
        <w:t xml:space="preserve">implementation of </w:t>
      </w:r>
      <w:r w:rsidRPr="00E44943">
        <w:rPr>
          <w:rFonts w:ascii="Verdana" w:hAnsi="Verdana"/>
          <w:color w:val="333333"/>
          <w:sz w:val="17"/>
          <w:szCs w:val="17"/>
          <w:lang w:val="en-US" w:eastAsia="es-ES"/>
        </w:rPr>
        <w:t xml:space="preserve">the </w:t>
      </w:r>
      <w:r w:rsidR="00A942D8" w:rsidRPr="00E44943">
        <w:rPr>
          <w:rFonts w:ascii="Verdana" w:hAnsi="Verdana"/>
          <w:color w:val="333333"/>
          <w:sz w:val="17"/>
          <w:szCs w:val="17"/>
          <w:lang w:val="en-US" w:eastAsia="es-ES"/>
        </w:rPr>
        <w:t>grant</w:t>
      </w:r>
      <w:r w:rsidRPr="00E44943">
        <w:rPr>
          <w:rFonts w:ascii="Verdana" w:hAnsi="Verdana"/>
          <w:color w:val="333333"/>
          <w:sz w:val="17"/>
          <w:szCs w:val="17"/>
          <w:lang w:val="en-US" w:eastAsia="es-ES"/>
        </w:rPr>
        <w:t xml:space="preserve"> corresponding to the time of the suspension.</w:t>
      </w:r>
    </w:p>
    <w:p w:rsidR="00706964" w:rsidRPr="00E44943" w:rsidRDefault="00706964">
      <w:pPr>
        <w:shd w:val="clear" w:color="auto" w:fill="FFFFFF"/>
        <w:spacing w:after="150" w:line="252" w:lineRule="atLeast"/>
        <w:ind w:left="450"/>
        <w:jc w:val="both"/>
        <w:rPr>
          <w:lang w:val="en-US"/>
        </w:rPr>
      </w:pPr>
      <w:r w:rsidRPr="00E44943">
        <w:rPr>
          <w:rFonts w:ascii="Verdana" w:hAnsi="Verdana"/>
          <w:color w:val="333333"/>
          <w:sz w:val="17"/>
          <w:szCs w:val="17"/>
          <w:lang w:val="en-US" w:eastAsia="es-ES"/>
        </w:rPr>
        <w:t xml:space="preserve">The interruption and </w:t>
      </w:r>
      <w:r w:rsidR="00A942D8" w:rsidRPr="00E44943">
        <w:rPr>
          <w:rFonts w:ascii="Verdana" w:hAnsi="Verdana"/>
          <w:color w:val="333333"/>
          <w:sz w:val="17"/>
          <w:szCs w:val="17"/>
          <w:lang w:val="en-US" w:eastAsia="es-ES"/>
        </w:rPr>
        <w:t>extension</w:t>
      </w:r>
      <w:r w:rsidRPr="00E44943">
        <w:rPr>
          <w:rFonts w:ascii="Verdana" w:hAnsi="Verdana"/>
          <w:color w:val="333333"/>
          <w:sz w:val="17"/>
          <w:szCs w:val="17"/>
          <w:lang w:val="en-US" w:eastAsia="es-ES"/>
        </w:rPr>
        <w:t xml:space="preserve"> </w:t>
      </w:r>
      <w:r w:rsidR="00A942D8" w:rsidRPr="00E44943">
        <w:rPr>
          <w:rFonts w:ascii="Verdana" w:hAnsi="Verdana"/>
          <w:color w:val="333333"/>
          <w:sz w:val="17"/>
          <w:szCs w:val="17"/>
          <w:lang w:val="en-US" w:eastAsia="es-ES"/>
        </w:rPr>
        <w:t>must</w:t>
      </w:r>
      <w:r w:rsidRPr="00E44943">
        <w:rPr>
          <w:rFonts w:ascii="Verdana" w:hAnsi="Verdana"/>
          <w:color w:val="333333"/>
          <w:sz w:val="17"/>
          <w:szCs w:val="17"/>
          <w:lang w:val="en-US" w:eastAsia="es-ES"/>
        </w:rPr>
        <w:t xml:space="preserve"> be </w:t>
      </w:r>
      <w:r w:rsidR="00514513" w:rsidRPr="00E44943">
        <w:rPr>
          <w:rFonts w:ascii="Verdana" w:hAnsi="Verdana"/>
          <w:color w:val="333333"/>
          <w:sz w:val="17"/>
          <w:szCs w:val="17"/>
          <w:lang w:val="en-US" w:eastAsia="es-ES"/>
        </w:rPr>
        <w:t>authorized</w:t>
      </w:r>
      <w:r w:rsidRPr="00E44943">
        <w:rPr>
          <w:rFonts w:ascii="Verdana" w:hAnsi="Verdana"/>
          <w:color w:val="333333"/>
          <w:sz w:val="17"/>
          <w:szCs w:val="17"/>
          <w:lang w:val="en-US" w:eastAsia="es-ES"/>
        </w:rPr>
        <w:t xml:space="preserve"> by the Vice</w:t>
      </w:r>
      <w:r w:rsidR="00A942D8" w:rsidRPr="00E44943">
        <w:rPr>
          <w:rFonts w:ascii="Verdana" w:hAnsi="Verdana"/>
          <w:color w:val="333333"/>
          <w:sz w:val="17"/>
          <w:szCs w:val="17"/>
          <w:lang w:val="en-US" w:eastAsia="es-ES"/>
        </w:rPr>
        <w:t>-R</w:t>
      </w:r>
      <w:r w:rsidRPr="00E44943">
        <w:rPr>
          <w:rFonts w:ascii="Verdana" w:hAnsi="Verdana"/>
          <w:color w:val="333333"/>
          <w:sz w:val="17"/>
          <w:szCs w:val="17"/>
          <w:lang w:val="en-US" w:eastAsia="es-ES"/>
        </w:rPr>
        <w:t>ectora</w:t>
      </w:r>
      <w:r w:rsidR="00A942D8" w:rsidRPr="00E44943">
        <w:rPr>
          <w:rFonts w:ascii="Verdana" w:hAnsi="Verdana"/>
          <w:color w:val="333333"/>
          <w:sz w:val="17"/>
          <w:szCs w:val="17"/>
          <w:lang w:val="en-US" w:eastAsia="es-ES"/>
        </w:rPr>
        <w:t>te</w:t>
      </w:r>
      <w:r w:rsidRPr="00E44943">
        <w:rPr>
          <w:rFonts w:ascii="Verdana" w:hAnsi="Verdana"/>
          <w:color w:val="333333"/>
          <w:sz w:val="17"/>
          <w:szCs w:val="17"/>
          <w:lang w:val="en-US" w:eastAsia="es-ES"/>
        </w:rPr>
        <w:t xml:space="preserve"> </w:t>
      </w:r>
      <w:r w:rsidR="00A942D8" w:rsidRPr="00E44943">
        <w:rPr>
          <w:rFonts w:ascii="Verdana" w:hAnsi="Verdana"/>
          <w:color w:val="333333"/>
          <w:sz w:val="17"/>
          <w:szCs w:val="17"/>
          <w:lang w:val="en-US" w:eastAsia="es-ES"/>
        </w:rPr>
        <w:t>of Research</w:t>
      </w:r>
      <w:r w:rsidRPr="00E44943">
        <w:rPr>
          <w:rFonts w:ascii="Verdana" w:hAnsi="Verdana"/>
          <w:color w:val="333333"/>
          <w:sz w:val="17"/>
          <w:szCs w:val="17"/>
          <w:lang w:val="en-US" w:eastAsia="es-ES"/>
        </w:rPr>
        <w:t xml:space="preserve">, giving rise, in </w:t>
      </w:r>
      <w:r w:rsidR="00A942D8"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 xml:space="preserve">case of </w:t>
      </w:r>
      <w:r w:rsidR="008F3E05" w:rsidRPr="00E44943">
        <w:rPr>
          <w:rFonts w:ascii="Verdana" w:hAnsi="Verdana"/>
          <w:color w:val="333333"/>
          <w:sz w:val="17"/>
          <w:szCs w:val="17"/>
          <w:lang w:val="en-US" w:eastAsia="es-ES"/>
        </w:rPr>
        <w:t xml:space="preserve">this </w:t>
      </w:r>
      <w:r w:rsidRPr="00E44943">
        <w:rPr>
          <w:rFonts w:ascii="Verdana" w:hAnsi="Verdana"/>
          <w:color w:val="333333"/>
          <w:sz w:val="17"/>
          <w:szCs w:val="17"/>
          <w:lang w:val="en-US" w:eastAsia="es-ES"/>
        </w:rPr>
        <w:t xml:space="preserve">being accepted, to the </w:t>
      </w:r>
      <w:r w:rsidR="00A942D8" w:rsidRPr="00E44943">
        <w:rPr>
          <w:rFonts w:ascii="Verdana" w:hAnsi="Verdana"/>
          <w:color w:val="333333"/>
          <w:sz w:val="17"/>
          <w:szCs w:val="17"/>
          <w:lang w:val="en-US" w:eastAsia="es-ES"/>
        </w:rPr>
        <w:t>issue</w:t>
      </w:r>
      <w:r w:rsidRPr="00E44943">
        <w:rPr>
          <w:rFonts w:ascii="Verdana" w:hAnsi="Verdana"/>
          <w:color w:val="333333"/>
          <w:sz w:val="17"/>
          <w:szCs w:val="17"/>
          <w:lang w:val="en-US" w:eastAsia="es-ES"/>
        </w:rPr>
        <w:t xml:space="preserve"> of a justificatory document of </w:t>
      </w:r>
      <w:r w:rsidR="00A942D8" w:rsidRPr="00E44943">
        <w:rPr>
          <w:rFonts w:ascii="Verdana" w:hAnsi="Verdana"/>
          <w:color w:val="333333"/>
          <w:sz w:val="17"/>
          <w:szCs w:val="17"/>
          <w:lang w:val="en-US" w:eastAsia="es-ES"/>
        </w:rPr>
        <w:t>extension</w:t>
      </w:r>
      <w:r w:rsidRPr="00E44943">
        <w:rPr>
          <w:rFonts w:ascii="Verdana" w:hAnsi="Verdana"/>
          <w:color w:val="333333"/>
          <w:sz w:val="17"/>
          <w:szCs w:val="17"/>
          <w:lang w:val="en-US" w:eastAsia="es-ES"/>
        </w:rPr>
        <w:t xml:space="preserve"> or contract that covers this period.</w:t>
      </w:r>
    </w:p>
    <w:p w:rsidR="00706964" w:rsidRPr="00E44943" w:rsidRDefault="008C301B">
      <w:pPr>
        <w:shd w:val="clear" w:color="auto" w:fill="FFFFFF"/>
        <w:spacing w:after="150" w:line="252" w:lineRule="atLeast"/>
        <w:jc w:val="both"/>
        <w:rPr>
          <w:lang w:val="en-US"/>
        </w:rPr>
      </w:pPr>
      <w:r>
        <w:rPr>
          <w:rFonts w:ascii="Verdana" w:hAnsi="Verdana"/>
          <w:color w:val="333333"/>
          <w:sz w:val="17"/>
          <w:szCs w:val="17"/>
          <w:lang w:val="en-US" w:eastAsia="es-ES"/>
        </w:rPr>
        <w:t>5</w:t>
      </w:r>
      <w:r w:rsidR="00706964" w:rsidRPr="00E44943">
        <w:rPr>
          <w:rFonts w:ascii="Verdana" w:hAnsi="Verdana"/>
          <w:color w:val="333333"/>
          <w:sz w:val="17"/>
          <w:szCs w:val="17"/>
          <w:lang w:val="en-US" w:eastAsia="es-ES"/>
        </w:rPr>
        <w:t>. Scienti</w:t>
      </w:r>
      <w:r w:rsidR="00A942D8" w:rsidRPr="00E44943">
        <w:rPr>
          <w:rFonts w:ascii="Verdana" w:hAnsi="Verdana"/>
          <w:color w:val="333333"/>
          <w:sz w:val="17"/>
          <w:szCs w:val="17"/>
          <w:lang w:val="en-US" w:eastAsia="es-ES"/>
        </w:rPr>
        <w:t>fic</w:t>
      </w:r>
      <w:r w:rsidR="00706964" w:rsidRPr="00E44943">
        <w:rPr>
          <w:rFonts w:ascii="Verdana" w:hAnsi="Verdana"/>
          <w:color w:val="333333"/>
          <w:sz w:val="17"/>
          <w:szCs w:val="17"/>
          <w:lang w:val="en-US" w:eastAsia="es-ES"/>
        </w:rPr>
        <w:t xml:space="preserve">-technical </w:t>
      </w:r>
      <w:r w:rsidR="00A942D8" w:rsidRPr="00E44943">
        <w:rPr>
          <w:rFonts w:ascii="Verdana" w:hAnsi="Verdana"/>
          <w:color w:val="333333"/>
          <w:sz w:val="17"/>
          <w:szCs w:val="17"/>
          <w:lang w:val="en-US" w:eastAsia="es-ES"/>
        </w:rPr>
        <w:t>monitoring</w:t>
      </w:r>
      <w:r w:rsidR="00706964" w:rsidRPr="00E44943">
        <w:rPr>
          <w:rFonts w:ascii="Verdana" w:hAnsi="Verdana"/>
          <w:color w:val="333333"/>
          <w:sz w:val="17"/>
          <w:szCs w:val="17"/>
          <w:lang w:val="en-US" w:eastAsia="es-ES"/>
        </w:rPr>
        <w:t xml:space="preserve"> of the </w:t>
      </w:r>
      <w:r w:rsidR="00A942D8" w:rsidRPr="00E44943">
        <w:rPr>
          <w:rFonts w:ascii="Verdana" w:hAnsi="Verdana"/>
          <w:color w:val="333333"/>
          <w:sz w:val="17"/>
          <w:szCs w:val="17"/>
          <w:lang w:val="en-US" w:eastAsia="es-ES"/>
        </w:rPr>
        <w:t>grants</w:t>
      </w:r>
      <w:r w:rsidR="00706964" w:rsidRPr="00E44943">
        <w:rPr>
          <w:rFonts w:ascii="Verdana" w:hAnsi="Verdana"/>
          <w:color w:val="333333"/>
          <w:sz w:val="17"/>
          <w:szCs w:val="17"/>
          <w:lang w:val="en-US" w:eastAsia="es-ES"/>
        </w:rPr>
        <w:t>.</w:t>
      </w:r>
    </w:p>
    <w:p w:rsidR="00706964" w:rsidRPr="00E44943" w:rsidRDefault="00706964">
      <w:pPr>
        <w:shd w:val="clear" w:color="auto" w:fill="FFFFFF"/>
        <w:spacing w:after="150" w:line="252" w:lineRule="atLeast"/>
        <w:ind w:left="450"/>
        <w:jc w:val="both"/>
        <w:rPr>
          <w:lang w:val="en-US"/>
        </w:rPr>
      </w:pPr>
      <w:r w:rsidRPr="00E44943">
        <w:rPr>
          <w:rFonts w:ascii="Verdana" w:hAnsi="Verdana"/>
          <w:color w:val="333333"/>
          <w:sz w:val="17"/>
          <w:szCs w:val="17"/>
          <w:lang w:val="en-US" w:eastAsia="es-ES"/>
        </w:rPr>
        <w:t>Annual scienti</w:t>
      </w:r>
      <w:r w:rsidR="005D14A4" w:rsidRPr="00E44943">
        <w:rPr>
          <w:rFonts w:ascii="Verdana" w:hAnsi="Verdana"/>
          <w:color w:val="333333"/>
          <w:sz w:val="17"/>
          <w:szCs w:val="17"/>
          <w:lang w:val="en-US" w:eastAsia="es-ES"/>
        </w:rPr>
        <w:t>fic</w:t>
      </w:r>
      <w:r w:rsidRPr="00E44943">
        <w:rPr>
          <w:rFonts w:ascii="Verdana" w:hAnsi="Verdana"/>
          <w:color w:val="333333"/>
          <w:sz w:val="17"/>
          <w:szCs w:val="17"/>
          <w:lang w:val="en-US" w:eastAsia="es-ES"/>
        </w:rPr>
        <w:t xml:space="preserve">-technical </w:t>
      </w:r>
      <w:r w:rsidR="005D14A4" w:rsidRPr="00E44943">
        <w:rPr>
          <w:rFonts w:ascii="Verdana" w:hAnsi="Verdana"/>
          <w:color w:val="333333"/>
          <w:sz w:val="17"/>
          <w:szCs w:val="17"/>
          <w:lang w:val="en-US" w:eastAsia="es-ES"/>
        </w:rPr>
        <w:t>monitoring reports</w:t>
      </w:r>
      <w:r w:rsidR="00E770BC" w:rsidRPr="00E44943">
        <w:rPr>
          <w:rFonts w:ascii="Verdana" w:hAnsi="Verdana"/>
          <w:color w:val="333333"/>
          <w:sz w:val="17"/>
          <w:szCs w:val="17"/>
          <w:lang w:val="en-US" w:eastAsia="es-ES"/>
        </w:rPr>
        <w:t xml:space="preserve"> must be presented</w:t>
      </w:r>
      <w:r w:rsidRPr="00E44943">
        <w:rPr>
          <w:rFonts w:ascii="Verdana" w:hAnsi="Verdana"/>
          <w:color w:val="333333"/>
          <w:sz w:val="17"/>
          <w:szCs w:val="17"/>
          <w:lang w:val="en-US" w:eastAsia="es-ES"/>
        </w:rPr>
        <w:t>, justif</w:t>
      </w:r>
      <w:r w:rsidR="00E770BC" w:rsidRPr="00E44943">
        <w:rPr>
          <w:rFonts w:ascii="Verdana" w:hAnsi="Verdana"/>
          <w:color w:val="333333"/>
          <w:sz w:val="17"/>
          <w:szCs w:val="17"/>
          <w:lang w:val="en-US" w:eastAsia="es-ES"/>
        </w:rPr>
        <w:t>ying</w:t>
      </w:r>
      <w:r w:rsidRPr="00E44943">
        <w:rPr>
          <w:rFonts w:ascii="Verdana" w:hAnsi="Verdana"/>
          <w:color w:val="333333"/>
          <w:sz w:val="17"/>
          <w:szCs w:val="17"/>
          <w:lang w:val="en-US" w:eastAsia="es-ES"/>
        </w:rPr>
        <w:t xml:space="preserve"> the </w:t>
      </w:r>
      <w:r w:rsidR="00A942D8" w:rsidRPr="00E44943">
        <w:rPr>
          <w:rFonts w:ascii="Verdana" w:hAnsi="Verdana"/>
          <w:color w:val="333333"/>
          <w:sz w:val="17"/>
          <w:szCs w:val="17"/>
          <w:lang w:val="en-US" w:eastAsia="es-ES"/>
        </w:rPr>
        <w:t>fulfilment</w:t>
      </w:r>
      <w:r w:rsidRPr="00E44943">
        <w:rPr>
          <w:rFonts w:ascii="Verdana" w:hAnsi="Verdana"/>
          <w:color w:val="333333"/>
          <w:sz w:val="17"/>
          <w:szCs w:val="17"/>
          <w:lang w:val="en-US" w:eastAsia="es-ES"/>
        </w:rPr>
        <w:t xml:space="preserve"> of the conditions imposed in the concession of the </w:t>
      </w:r>
      <w:r w:rsidR="00E770BC" w:rsidRPr="00E44943">
        <w:rPr>
          <w:rFonts w:ascii="Verdana" w:hAnsi="Verdana"/>
          <w:color w:val="333333"/>
          <w:sz w:val="17"/>
          <w:szCs w:val="17"/>
          <w:lang w:val="en-US" w:eastAsia="es-ES"/>
        </w:rPr>
        <w:t>grant</w:t>
      </w:r>
      <w:r w:rsidRPr="00E44943">
        <w:rPr>
          <w:rFonts w:ascii="Verdana" w:hAnsi="Verdana"/>
          <w:color w:val="333333"/>
          <w:sz w:val="17"/>
          <w:szCs w:val="17"/>
          <w:lang w:val="en-US" w:eastAsia="es-ES"/>
        </w:rPr>
        <w:t xml:space="preserve">, with </w:t>
      </w:r>
      <w:r w:rsidR="00E770BC" w:rsidRPr="00E44943">
        <w:rPr>
          <w:rFonts w:ascii="Verdana" w:hAnsi="Verdana"/>
          <w:color w:val="333333"/>
          <w:sz w:val="17"/>
          <w:szCs w:val="17"/>
          <w:lang w:val="en-US" w:eastAsia="es-ES"/>
        </w:rPr>
        <w:t xml:space="preserve">an </w:t>
      </w:r>
      <w:r w:rsidRPr="00E44943">
        <w:rPr>
          <w:rFonts w:ascii="Verdana" w:hAnsi="Verdana"/>
          <w:color w:val="333333"/>
          <w:sz w:val="17"/>
          <w:szCs w:val="17"/>
          <w:lang w:val="en-US" w:eastAsia="es-ES"/>
        </w:rPr>
        <w:t>indication of the activities</w:t>
      </w:r>
      <w:r w:rsidR="00E770BC" w:rsidRPr="00E44943">
        <w:rPr>
          <w:rFonts w:ascii="Verdana" w:hAnsi="Verdana"/>
          <w:color w:val="333333"/>
          <w:sz w:val="17"/>
          <w:szCs w:val="17"/>
          <w:lang w:val="en-US" w:eastAsia="es-ES"/>
        </w:rPr>
        <w:t xml:space="preserve"> undertaken</w:t>
      </w:r>
      <w:r w:rsidRPr="00E44943">
        <w:rPr>
          <w:rFonts w:ascii="Verdana" w:hAnsi="Verdana"/>
          <w:color w:val="333333"/>
          <w:sz w:val="17"/>
          <w:szCs w:val="17"/>
          <w:lang w:val="en-US" w:eastAsia="es-ES"/>
        </w:rPr>
        <w:t xml:space="preserve"> and the results</w:t>
      </w:r>
      <w:r w:rsidR="00E770BC" w:rsidRPr="00E44943">
        <w:rPr>
          <w:rFonts w:ascii="Verdana" w:hAnsi="Verdana"/>
          <w:color w:val="333333"/>
          <w:sz w:val="17"/>
          <w:szCs w:val="17"/>
          <w:lang w:val="en-US" w:eastAsia="es-ES"/>
        </w:rPr>
        <w:t xml:space="preserve"> obtained</w:t>
      </w:r>
      <w:r w:rsidRPr="00E44943">
        <w:rPr>
          <w:rFonts w:ascii="Verdana" w:hAnsi="Verdana"/>
          <w:color w:val="333333"/>
          <w:sz w:val="17"/>
          <w:szCs w:val="17"/>
          <w:lang w:val="en-US" w:eastAsia="es-ES"/>
        </w:rPr>
        <w:t>.</w:t>
      </w:r>
    </w:p>
    <w:p w:rsidR="00706964" w:rsidRPr="00E44943" w:rsidRDefault="00706964">
      <w:pPr>
        <w:shd w:val="clear" w:color="auto" w:fill="FFFFFF"/>
        <w:spacing w:after="150" w:line="252" w:lineRule="atLeast"/>
        <w:ind w:left="450"/>
        <w:jc w:val="both"/>
        <w:rPr>
          <w:lang w:val="en-US"/>
        </w:rPr>
      </w:pPr>
      <w:r w:rsidRPr="00E44943">
        <w:rPr>
          <w:rFonts w:ascii="Verdana" w:hAnsi="Verdana"/>
          <w:color w:val="333333"/>
          <w:sz w:val="17"/>
          <w:szCs w:val="17"/>
          <w:lang w:val="en-US" w:eastAsia="es-ES"/>
        </w:rPr>
        <w:t xml:space="preserve">The contracted </w:t>
      </w:r>
      <w:r w:rsidR="00E770BC" w:rsidRPr="00E44943">
        <w:rPr>
          <w:rFonts w:ascii="Verdana" w:hAnsi="Verdana"/>
          <w:color w:val="333333"/>
          <w:sz w:val="17"/>
          <w:szCs w:val="17"/>
          <w:lang w:val="en-US" w:eastAsia="es-ES"/>
        </w:rPr>
        <w:t>researchers</w:t>
      </w:r>
      <w:r w:rsidRPr="00E44943">
        <w:rPr>
          <w:rFonts w:ascii="Verdana" w:hAnsi="Verdana"/>
          <w:color w:val="333333"/>
          <w:sz w:val="17"/>
          <w:szCs w:val="17"/>
          <w:lang w:val="en-US" w:eastAsia="es-ES"/>
        </w:rPr>
        <w:t xml:space="preserve"> </w:t>
      </w:r>
      <w:r w:rsidR="00E770BC" w:rsidRPr="00E44943">
        <w:rPr>
          <w:rFonts w:ascii="Verdana" w:hAnsi="Verdana"/>
          <w:color w:val="333333"/>
          <w:sz w:val="17"/>
          <w:szCs w:val="17"/>
          <w:lang w:val="en-US" w:eastAsia="es-ES"/>
        </w:rPr>
        <w:t>must produce</w:t>
      </w:r>
      <w:r w:rsidRPr="00E44943">
        <w:rPr>
          <w:rFonts w:ascii="Verdana" w:hAnsi="Verdana"/>
          <w:color w:val="333333"/>
          <w:sz w:val="17"/>
          <w:szCs w:val="17"/>
          <w:lang w:val="en-US" w:eastAsia="es-ES"/>
        </w:rPr>
        <w:t xml:space="preserve"> three </w:t>
      </w:r>
      <w:r w:rsidR="00E770BC" w:rsidRPr="00E44943">
        <w:rPr>
          <w:rFonts w:ascii="Verdana" w:hAnsi="Verdana"/>
          <w:color w:val="333333"/>
          <w:sz w:val="17"/>
          <w:szCs w:val="17"/>
          <w:lang w:val="en-US" w:eastAsia="es-ES"/>
        </w:rPr>
        <w:t xml:space="preserve">monitoring reports </w:t>
      </w:r>
      <w:r w:rsidRPr="00E44943">
        <w:rPr>
          <w:rFonts w:ascii="Verdana" w:hAnsi="Verdana"/>
          <w:color w:val="333333"/>
          <w:sz w:val="17"/>
          <w:szCs w:val="17"/>
          <w:lang w:val="en-US" w:eastAsia="es-ES"/>
        </w:rPr>
        <w:t>referring to the</w:t>
      </w:r>
      <w:r w:rsidR="00E770BC" w:rsidRPr="00E44943">
        <w:rPr>
          <w:rFonts w:ascii="Verdana" w:hAnsi="Verdana"/>
          <w:color w:val="333333"/>
          <w:sz w:val="17"/>
          <w:szCs w:val="17"/>
          <w:lang w:val="en-US" w:eastAsia="es-ES"/>
        </w:rPr>
        <w:t xml:space="preserve"> first</w:t>
      </w:r>
      <w:r w:rsidRPr="00E44943">
        <w:rPr>
          <w:rFonts w:ascii="Verdana" w:hAnsi="Verdana"/>
          <w:color w:val="333333"/>
          <w:sz w:val="17"/>
          <w:szCs w:val="17"/>
          <w:lang w:val="en-US" w:eastAsia="es-ES"/>
        </w:rPr>
        <w:t xml:space="preserve"> three </w:t>
      </w:r>
      <w:r w:rsidR="00E770BC" w:rsidRPr="00E44943">
        <w:rPr>
          <w:rFonts w:ascii="Verdana" w:hAnsi="Verdana"/>
          <w:color w:val="333333"/>
          <w:sz w:val="17"/>
          <w:szCs w:val="17"/>
          <w:lang w:val="en-US" w:eastAsia="es-ES"/>
        </w:rPr>
        <w:t>years and present</w:t>
      </w:r>
      <w:r w:rsidRPr="00E44943">
        <w:rPr>
          <w:rFonts w:ascii="Verdana" w:hAnsi="Verdana"/>
          <w:color w:val="333333"/>
          <w:sz w:val="17"/>
          <w:szCs w:val="17"/>
          <w:lang w:val="en-US" w:eastAsia="es-ES"/>
        </w:rPr>
        <w:t xml:space="preserve"> </w:t>
      </w:r>
      <w:r w:rsidR="008C301B">
        <w:rPr>
          <w:rFonts w:ascii="Verdana" w:hAnsi="Verdana"/>
          <w:color w:val="333333"/>
          <w:sz w:val="17"/>
          <w:szCs w:val="17"/>
          <w:lang w:val="en-US" w:eastAsia="es-ES"/>
        </w:rPr>
        <w:t>them</w:t>
      </w:r>
      <w:r w:rsidRPr="00E44943">
        <w:rPr>
          <w:rFonts w:ascii="Verdana" w:hAnsi="Verdana"/>
          <w:color w:val="333333"/>
          <w:sz w:val="17"/>
          <w:szCs w:val="17"/>
          <w:lang w:val="en-US" w:eastAsia="es-ES"/>
        </w:rPr>
        <w:t xml:space="preserve"> to the Vice</w:t>
      </w:r>
      <w:r w:rsidR="00A942D8" w:rsidRPr="00E44943">
        <w:rPr>
          <w:rFonts w:ascii="Verdana" w:hAnsi="Verdana"/>
          <w:color w:val="333333"/>
          <w:sz w:val="17"/>
          <w:szCs w:val="17"/>
          <w:lang w:val="en-US" w:eastAsia="es-ES"/>
        </w:rPr>
        <w:t>-R</w:t>
      </w:r>
      <w:r w:rsidRPr="00E44943">
        <w:rPr>
          <w:rFonts w:ascii="Verdana" w:hAnsi="Verdana"/>
          <w:color w:val="333333"/>
          <w:sz w:val="17"/>
          <w:szCs w:val="17"/>
          <w:lang w:val="en-US" w:eastAsia="es-ES"/>
        </w:rPr>
        <w:t>ectora</w:t>
      </w:r>
      <w:r w:rsidR="00A942D8" w:rsidRPr="00E44943">
        <w:rPr>
          <w:rFonts w:ascii="Verdana" w:hAnsi="Verdana"/>
          <w:color w:val="333333"/>
          <w:sz w:val="17"/>
          <w:szCs w:val="17"/>
          <w:lang w:val="en-US" w:eastAsia="es-ES"/>
        </w:rPr>
        <w:t>te</w:t>
      </w:r>
      <w:r w:rsidRPr="00E44943">
        <w:rPr>
          <w:rFonts w:ascii="Verdana" w:hAnsi="Verdana"/>
          <w:color w:val="333333"/>
          <w:sz w:val="17"/>
          <w:szCs w:val="17"/>
          <w:lang w:val="en-US" w:eastAsia="es-ES"/>
        </w:rPr>
        <w:t xml:space="preserve"> </w:t>
      </w:r>
      <w:r w:rsidR="00A942D8" w:rsidRPr="00E44943">
        <w:rPr>
          <w:rFonts w:ascii="Verdana" w:hAnsi="Verdana"/>
          <w:color w:val="333333"/>
          <w:sz w:val="17"/>
          <w:szCs w:val="17"/>
          <w:lang w:val="en-US" w:eastAsia="es-ES"/>
        </w:rPr>
        <w:t>of Research</w:t>
      </w:r>
      <w:r w:rsidRPr="00E44943">
        <w:rPr>
          <w:rFonts w:ascii="Verdana" w:hAnsi="Verdana"/>
          <w:color w:val="333333"/>
          <w:sz w:val="17"/>
          <w:szCs w:val="17"/>
          <w:lang w:val="en-US" w:eastAsia="es-ES"/>
        </w:rPr>
        <w:t xml:space="preserve"> in the tenth month of each of the </w:t>
      </w:r>
      <w:r w:rsidR="00E770BC" w:rsidRPr="00E44943">
        <w:rPr>
          <w:rFonts w:ascii="Verdana" w:hAnsi="Verdana"/>
          <w:color w:val="333333"/>
          <w:sz w:val="17"/>
          <w:szCs w:val="17"/>
          <w:lang w:val="en-US" w:eastAsia="es-ES"/>
        </w:rPr>
        <w:t>years</w:t>
      </w:r>
      <w:r w:rsidRPr="00E44943">
        <w:rPr>
          <w:rFonts w:ascii="Verdana" w:hAnsi="Verdana"/>
          <w:color w:val="333333"/>
          <w:sz w:val="17"/>
          <w:szCs w:val="17"/>
          <w:lang w:val="en-US" w:eastAsia="es-ES"/>
        </w:rPr>
        <w:t>.</w:t>
      </w:r>
    </w:p>
    <w:p w:rsidR="00706964" w:rsidRPr="00E44943" w:rsidRDefault="00706964">
      <w:pPr>
        <w:shd w:val="clear" w:color="auto" w:fill="FFFFFF"/>
        <w:spacing w:after="150" w:line="252" w:lineRule="atLeast"/>
        <w:ind w:left="450"/>
        <w:jc w:val="both"/>
        <w:rPr>
          <w:lang w:val="en-US"/>
        </w:rPr>
      </w:pPr>
      <w:r w:rsidRPr="00E44943">
        <w:rPr>
          <w:rFonts w:ascii="Verdana" w:hAnsi="Verdana"/>
          <w:color w:val="333333"/>
          <w:sz w:val="17"/>
          <w:szCs w:val="17"/>
          <w:lang w:val="en-US" w:eastAsia="es-ES"/>
        </w:rPr>
        <w:t xml:space="preserve">In the tenth month of </w:t>
      </w:r>
      <w:r w:rsidR="00E770BC" w:rsidRPr="00E44943">
        <w:rPr>
          <w:rFonts w:ascii="Verdana" w:hAnsi="Verdana"/>
          <w:color w:val="333333"/>
          <w:sz w:val="17"/>
          <w:szCs w:val="17"/>
          <w:lang w:val="en-US" w:eastAsia="es-ES"/>
        </w:rPr>
        <w:t>the</w:t>
      </w:r>
      <w:r w:rsidRPr="00E44943">
        <w:rPr>
          <w:rFonts w:ascii="Verdana" w:hAnsi="Verdana"/>
          <w:color w:val="333333"/>
          <w:sz w:val="17"/>
          <w:szCs w:val="17"/>
          <w:lang w:val="en-US" w:eastAsia="es-ES"/>
        </w:rPr>
        <w:t xml:space="preserve"> fourth </w:t>
      </w:r>
      <w:r w:rsidR="00E770BC" w:rsidRPr="00E44943">
        <w:rPr>
          <w:rFonts w:ascii="Verdana" w:hAnsi="Verdana"/>
          <w:color w:val="333333"/>
          <w:sz w:val="17"/>
          <w:szCs w:val="17"/>
          <w:lang w:val="en-US" w:eastAsia="es-ES"/>
        </w:rPr>
        <w:t>year</w:t>
      </w:r>
      <w:r w:rsidR="008F3E05"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w:t>
      </w:r>
      <w:r w:rsidR="00E770BC" w:rsidRPr="00E44943">
        <w:rPr>
          <w:rFonts w:ascii="Verdana" w:hAnsi="Verdana"/>
          <w:color w:val="333333"/>
          <w:sz w:val="17"/>
          <w:szCs w:val="17"/>
          <w:lang w:val="en-US" w:eastAsia="es-ES"/>
        </w:rPr>
        <w:t>a final report must</w:t>
      </w:r>
      <w:r w:rsidRPr="00E44943">
        <w:rPr>
          <w:rFonts w:ascii="Verdana" w:hAnsi="Verdana"/>
          <w:color w:val="333333"/>
          <w:sz w:val="17"/>
          <w:szCs w:val="17"/>
          <w:lang w:val="en-US" w:eastAsia="es-ES"/>
        </w:rPr>
        <w:t xml:space="preserve"> also </w:t>
      </w:r>
      <w:r w:rsidR="00E770BC" w:rsidRPr="00E44943">
        <w:rPr>
          <w:rFonts w:ascii="Verdana" w:hAnsi="Verdana"/>
          <w:color w:val="333333"/>
          <w:sz w:val="17"/>
          <w:szCs w:val="17"/>
          <w:lang w:val="en-US" w:eastAsia="es-ES"/>
        </w:rPr>
        <w:t>be provided</w:t>
      </w:r>
      <w:r w:rsidRPr="00E44943">
        <w:rPr>
          <w:rFonts w:ascii="Verdana" w:hAnsi="Verdana"/>
          <w:color w:val="333333"/>
          <w:sz w:val="17"/>
          <w:szCs w:val="17"/>
          <w:lang w:val="en-US" w:eastAsia="es-ES"/>
        </w:rPr>
        <w:t xml:space="preserve"> indicatin</w:t>
      </w:r>
      <w:r w:rsidR="00E770BC" w:rsidRPr="00E44943">
        <w:rPr>
          <w:rFonts w:ascii="Verdana" w:hAnsi="Verdana"/>
          <w:color w:val="333333"/>
          <w:sz w:val="17"/>
          <w:szCs w:val="17"/>
          <w:lang w:val="en-US" w:eastAsia="es-ES"/>
        </w:rPr>
        <w:t>g</w:t>
      </w:r>
      <w:r w:rsidRPr="00E44943">
        <w:rPr>
          <w:rFonts w:ascii="Verdana" w:hAnsi="Verdana"/>
          <w:color w:val="333333"/>
          <w:sz w:val="17"/>
          <w:szCs w:val="17"/>
          <w:lang w:val="en-US" w:eastAsia="es-ES"/>
        </w:rPr>
        <w:t xml:space="preserve"> the results obtained after the four years of </w:t>
      </w:r>
      <w:r w:rsidR="00E770BC" w:rsidRPr="00E44943">
        <w:rPr>
          <w:rFonts w:ascii="Verdana" w:hAnsi="Verdana"/>
          <w:color w:val="333333"/>
          <w:sz w:val="17"/>
          <w:szCs w:val="17"/>
          <w:lang w:val="en-US" w:eastAsia="es-ES"/>
        </w:rPr>
        <w:t>research</w:t>
      </w:r>
      <w:r w:rsidRPr="00E44943">
        <w:rPr>
          <w:rFonts w:ascii="Verdana" w:hAnsi="Verdana"/>
          <w:color w:val="333333"/>
          <w:sz w:val="17"/>
          <w:szCs w:val="17"/>
          <w:lang w:val="en-US" w:eastAsia="es-ES"/>
        </w:rPr>
        <w:t>.</w:t>
      </w:r>
    </w:p>
    <w:p w:rsidR="00706964" w:rsidRPr="00E44943" w:rsidRDefault="008C301B">
      <w:pPr>
        <w:shd w:val="clear" w:color="auto" w:fill="FFFFFF"/>
        <w:spacing w:after="150" w:line="252" w:lineRule="atLeast"/>
        <w:jc w:val="both"/>
        <w:rPr>
          <w:lang w:val="en-US"/>
        </w:rPr>
      </w:pPr>
      <w:r>
        <w:rPr>
          <w:rFonts w:ascii="Verdana" w:hAnsi="Verdana"/>
          <w:color w:val="333333"/>
          <w:sz w:val="17"/>
          <w:szCs w:val="17"/>
          <w:lang w:val="en-US" w:eastAsia="es-ES"/>
        </w:rPr>
        <w:t>6</w:t>
      </w:r>
      <w:r w:rsidR="00706964" w:rsidRPr="00E44943">
        <w:rPr>
          <w:rFonts w:ascii="Verdana" w:hAnsi="Verdana"/>
          <w:color w:val="333333"/>
          <w:sz w:val="17"/>
          <w:szCs w:val="17"/>
          <w:lang w:val="en-US" w:eastAsia="es-ES"/>
        </w:rPr>
        <w:t xml:space="preserve">. Regime of compatibilities: the contracted </w:t>
      </w:r>
      <w:r w:rsidR="00E770BC" w:rsidRPr="00E44943">
        <w:rPr>
          <w:rFonts w:ascii="Verdana" w:hAnsi="Verdana"/>
          <w:color w:val="333333"/>
          <w:sz w:val="17"/>
          <w:szCs w:val="17"/>
          <w:lang w:val="en-US" w:eastAsia="es-ES"/>
        </w:rPr>
        <w:t>researchers</w:t>
      </w:r>
      <w:r w:rsidR="00706964" w:rsidRPr="00E44943">
        <w:rPr>
          <w:rFonts w:ascii="Verdana" w:hAnsi="Verdana"/>
          <w:color w:val="333333"/>
          <w:sz w:val="17"/>
          <w:szCs w:val="17"/>
          <w:lang w:val="en-US" w:eastAsia="es-ES"/>
        </w:rPr>
        <w:t xml:space="preserve"> will be able to </w:t>
      </w:r>
      <w:r w:rsidR="008F3E05" w:rsidRPr="00E44943">
        <w:rPr>
          <w:rFonts w:ascii="Verdana" w:hAnsi="Verdana"/>
          <w:color w:val="333333"/>
          <w:sz w:val="17"/>
          <w:szCs w:val="17"/>
          <w:lang w:val="en-US" w:eastAsia="es-ES"/>
        </w:rPr>
        <w:t xml:space="preserve">receive </w:t>
      </w:r>
      <w:r w:rsidR="007A2002" w:rsidRPr="00E44943">
        <w:rPr>
          <w:rFonts w:ascii="Verdana" w:hAnsi="Verdana"/>
          <w:color w:val="333333"/>
          <w:sz w:val="17"/>
          <w:szCs w:val="17"/>
          <w:lang w:val="en-US" w:eastAsia="es-ES"/>
        </w:rPr>
        <w:t>supplementary payments</w:t>
      </w:r>
      <w:r w:rsidR="00706964" w:rsidRPr="00E44943">
        <w:rPr>
          <w:rFonts w:ascii="Verdana" w:hAnsi="Verdana"/>
          <w:color w:val="333333"/>
          <w:sz w:val="17"/>
          <w:szCs w:val="17"/>
          <w:lang w:val="en-US" w:eastAsia="es-ES"/>
        </w:rPr>
        <w:t xml:space="preserve"> </w:t>
      </w:r>
      <w:r w:rsidR="007A2002" w:rsidRPr="00E44943">
        <w:rPr>
          <w:rFonts w:ascii="Verdana" w:hAnsi="Verdana"/>
          <w:color w:val="333333"/>
          <w:sz w:val="17"/>
          <w:szCs w:val="17"/>
          <w:lang w:val="en-US" w:eastAsia="es-ES"/>
        </w:rPr>
        <w:t>from</w:t>
      </w:r>
      <w:r w:rsidR="00706964" w:rsidRPr="00E44943">
        <w:rPr>
          <w:rFonts w:ascii="Verdana" w:hAnsi="Verdana"/>
          <w:color w:val="333333"/>
          <w:sz w:val="17"/>
          <w:szCs w:val="17"/>
          <w:lang w:val="en-US" w:eastAsia="es-ES"/>
        </w:rPr>
        <w:t xml:space="preserve"> </w:t>
      </w:r>
      <w:r w:rsidR="005D14A4" w:rsidRPr="00E44943">
        <w:rPr>
          <w:rFonts w:ascii="Verdana" w:hAnsi="Verdana"/>
          <w:color w:val="333333"/>
          <w:sz w:val="17"/>
          <w:szCs w:val="17"/>
          <w:lang w:val="en-US" w:eastAsia="es-ES"/>
        </w:rPr>
        <w:t>R&amp;</w:t>
      </w:r>
      <w:r w:rsidR="00706964" w:rsidRPr="00E44943">
        <w:rPr>
          <w:rFonts w:ascii="Verdana" w:hAnsi="Verdana"/>
          <w:color w:val="333333"/>
          <w:sz w:val="17"/>
          <w:szCs w:val="17"/>
          <w:lang w:val="en-US" w:eastAsia="es-ES"/>
        </w:rPr>
        <w:t>D</w:t>
      </w:r>
      <w:r w:rsidR="005D14A4" w:rsidRPr="00E44943">
        <w:rPr>
          <w:rFonts w:ascii="Verdana" w:hAnsi="Verdana"/>
          <w:color w:val="333333"/>
          <w:sz w:val="17"/>
          <w:szCs w:val="17"/>
          <w:lang w:val="en-US" w:eastAsia="es-ES"/>
        </w:rPr>
        <w:t xml:space="preserve"> projects</w:t>
      </w:r>
      <w:r w:rsidR="00706964" w:rsidRPr="00E44943">
        <w:rPr>
          <w:rFonts w:ascii="Verdana" w:hAnsi="Verdana"/>
          <w:color w:val="333333"/>
          <w:sz w:val="17"/>
          <w:szCs w:val="17"/>
          <w:lang w:val="en-US" w:eastAsia="es-ES"/>
        </w:rPr>
        <w:t xml:space="preserve"> and contracts made in application of </w:t>
      </w:r>
      <w:r w:rsidR="00E770BC" w:rsidRPr="00E44943">
        <w:rPr>
          <w:rFonts w:ascii="Verdana" w:hAnsi="Verdana"/>
          <w:color w:val="333333"/>
          <w:sz w:val="17"/>
          <w:szCs w:val="17"/>
          <w:lang w:val="en-US" w:eastAsia="es-ES"/>
        </w:rPr>
        <w:t>A</w:t>
      </w:r>
      <w:r w:rsidR="00706964" w:rsidRPr="00E44943">
        <w:rPr>
          <w:rFonts w:ascii="Verdana" w:hAnsi="Verdana"/>
          <w:color w:val="333333"/>
          <w:sz w:val="17"/>
          <w:szCs w:val="17"/>
          <w:lang w:val="en-US" w:eastAsia="es-ES"/>
        </w:rPr>
        <w:t xml:space="preserve">rticle 83 of </w:t>
      </w:r>
      <w:r w:rsidR="00E770BC" w:rsidRPr="00E44943">
        <w:rPr>
          <w:rFonts w:ascii="Verdana" w:hAnsi="Verdana"/>
          <w:color w:val="333333"/>
          <w:sz w:val="17"/>
          <w:szCs w:val="17"/>
          <w:lang w:val="en-US" w:eastAsia="es-ES"/>
        </w:rPr>
        <w:t>Organic</w:t>
      </w:r>
      <w:r w:rsidR="00706964" w:rsidRPr="00E44943">
        <w:rPr>
          <w:rFonts w:ascii="Verdana" w:hAnsi="Verdana"/>
          <w:color w:val="333333"/>
          <w:sz w:val="17"/>
          <w:szCs w:val="17"/>
          <w:lang w:val="en-US" w:eastAsia="es-ES"/>
        </w:rPr>
        <w:t xml:space="preserve"> </w:t>
      </w:r>
      <w:r w:rsidR="00E770BC" w:rsidRPr="00E44943">
        <w:rPr>
          <w:rFonts w:ascii="Verdana" w:hAnsi="Verdana"/>
          <w:color w:val="333333"/>
          <w:sz w:val="17"/>
          <w:szCs w:val="17"/>
          <w:lang w:val="en-US" w:eastAsia="es-ES"/>
        </w:rPr>
        <w:t>L</w:t>
      </w:r>
      <w:r w:rsidR="00706964" w:rsidRPr="00E44943">
        <w:rPr>
          <w:rFonts w:ascii="Verdana" w:hAnsi="Verdana"/>
          <w:color w:val="333333"/>
          <w:sz w:val="17"/>
          <w:szCs w:val="17"/>
          <w:lang w:val="en-US" w:eastAsia="es-ES"/>
        </w:rPr>
        <w:t xml:space="preserve">aw 6/2001, </w:t>
      </w:r>
      <w:r w:rsidR="00E770BC" w:rsidRPr="00E44943">
        <w:rPr>
          <w:rFonts w:ascii="Verdana" w:hAnsi="Verdana"/>
          <w:color w:val="333333"/>
          <w:sz w:val="17"/>
          <w:szCs w:val="17"/>
          <w:lang w:val="en-US" w:eastAsia="es-ES"/>
        </w:rPr>
        <w:t>dated</w:t>
      </w:r>
      <w:r w:rsidR="00706964" w:rsidRPr="00E44943">
        <w:rPr>
          <w:rFonts w:ascii="Verdana" w:hAnsi="Verdana"/>
          <w:color w:val="333333"/>
          <w:sz w:val="17"/>
          <w:szCs w:val="17"/>
          <w:lang w:val="en-US" w:eastAsia="es-ES"/>
        </w:rPr>
        <w:t xml:space="preserve"> 21 December, </w:t>
      </w:r>
      <w:r w:rsidR="00E770BC" w:rsidRPr="00E44943">
        <w:rPr>
          <w:rFonts w:ascii="Verdana" w:hAnsi="Verdana"/>
          <w:color w:val="333333"/>
          <w:sz w:val="17"/>
          <w:szCs w:val="17"/>
          <w:lang w:val="en-US" w:eastAsia="es-ES"/>
        </w:rPr>
        <w:t xml:space="preserve">on </w:t>
      </w:r>
      <w:r w:rsidR="00706964" w:rsidRPr="00E44943">
        <w:rPr>
          <w:rFonts w:ascii="Verdana" w:hAnsi="Verdana"/>
          <w:color w:val="333333"/>
          <w:sz w:val="17"/>
          <w:szCs w:val="17"/>
          <w:lang w:val="en-US" w:eastAsia="es-ES"/>
        </w:rPr>
        <w:t>Universities</w:t>
      </w:r>
      <w:r w:rsidR="00E770BC" w:rsidRPr="00E44943">
        <w:rPr>
          <w:rFonts w:ascii="Verdana" w:hAnsi="Verdana"/>
          <w:color w:val="333333"/>
          <w:sz w:val="17"/>
          <w:szCs w:val="17"/>
          <w:lang w:val="en-US" w:eastAsia="es-ES"/>
        </w:rPr>
        <w:t>,</w:t>
      </w:r>
      <w:r w:rsidR="00706964" w:rsidRPr="00E44943">
        <w:rPr>
          <w:rFonts w:ascii="Verdana" w:hAnsi="Verdana"/>
          <w:color w:val="333333"/>
          <w:sz w:val="17"/>
          <w:szCs w:val="17"/>
          <w:lang w:val="en-US" w:eastAsia="es-ES"/>
        </w:rPr>
        <w:t xml:space="preserve"> and </w:t>
      </w:r>
      <w:r w:rsidR="007A2002" w:rsidRPr="00E44943">
        <w:rPr>
          <w:rFonts w:ascii="Verdana" w:hAnsi="Verdana"/>
          <w:color w:val="333333"/>
          <w:sz w:val="17"/>
          <w:szCs w:val="17"/>
          <w:lang w:val="en-US" w:eastAsia="es-ES"/>
        </w:rPr>
        <w:t>of</w:t>
      </w:r>
      <w:r w:rsidR="00E770BC" w:rsidRPr="00E44943">
        <w:rPr>
          <w:rFonts w:ascii="Verdana" w:hAnsi="Verdana"/>
          <w:color w:val="333333"/>
          <w:sz w:val="17"/>
          <w:szCs w:val="17"/>
          <w:lang w:val="en-US" w:eastAsia="es-ES"/>
        </w:rPr>
        <w:t xml:space="preserve"> </w:t>
      </w:r>
      <w:r w:rsidR="00706964" w:rsidRPr="00E44943">
        <w:rPr>
          <w:rFonts w:ascii="Verdana" w:hAnsi="Verdana"/>
          <w:color w:val="333333"/>
          <w:sz w:val="17"/>
          <w:szCs w:val="17"/>
          <w:lang w:val="en-US" w:eastAsia="es-ES"/>
        </w:rPr>
        <w:t xml:space="preserve">Law 14/2001, </w:t>
      </w:r>
      <w:r w:rsidR="00E770BC" w:rsidRPr="00E44943">
        <w:rPr>
          <w:rFonts w:ascii="Verdana" w:hAnsi="Verdana"/>
          <w:color w:val="333333"/>
          <w:sz w:val="17"/>
          <w:szCs w:val="17"/>
          <w:lang w:val="en-US" w:eastAsia="es-ES"/>
        </w:rPr>
        <w:t>dated</w:t>
      </w:r>
      <w:r w:rsidR="00706964" w:rsidRPr="00E44943">
        <w:rPr>
          <w:rFonts w:ascii="Verdana" w:hAnsi="Verdana"/>
          <w:color w:val="333333"/>
          <w:sz w:val="17"/>
          <w:szCs w:val="17"/>
          <w:lang w:val="en-US" w:eastAsia="es-ES"/>
        </w:rPr>
        <w:t xml:space="preserve"> 1 June, </w:t>
      </w:r>
      <w:r w:rsidR="00E770BC" w:rsidRPr="00E44943">
        <w:rPr>
          <w:rFonts w:ascii="Verdana" w:hAnsi="Verdana"/>
          <w:color w:val="333333"/>
          <w:sz w:val="17"/>
          <w:szCs w:val="17"/>
          <w:lang w:val="en-US" w:eastAsia="es-ES"/>
        </w:rPr>
        <w:t>on</w:t>
      </w:r>
      <w:r w:rsidR="00706964" w:rsidRPr="00E44943">
        <w:rPr>
          <w:rFonts w:ascii="Verdana" w:hAnsi="Verdana"/>
          <w:color w:val="333333"/>
          <w:sz w:val="17"/>
          <w:szCs w:val="17"/>
          <w:lang w:val="en-US" w:eastAsia="es-ES"/>
        </w:rPr>
        <w:t xml:space="preserve"> Science, Technology and Innovation, and complementary </w:t>
      </w:r>
      <w:r w:rsidR="004B10BF" w:rsidRPr="00E44943">
        <w:rPr>
          <w:rFonts w:ascii="Verdana" w:hAnsi="Verdana"/>
          <w:color w:val="333333"/>
          <w:sz w:val="17"/>
          <w:szCs w:val="17"/>
          <w:lang w:val="en-US" w:eastAsia="es-ES"/>
        </w:rPr>
        <w:t>grants</w:t>
      </w:r>
      <w:r w:rsidR="00706964" w:rsidRPr="00E44943">
        <w:rPr>
          <w:rFonts w:ascii="Verdana" w:hAnsi="Verdana"/>
          <w:color w:val="333333"/>
          <w:sz w:val="17"/>
          <w:szCs w:val="17"/>
          <w:lang w:val="en-US" w:eastAsia="es-ES"/>
        </w:rPr>
        <w:t xml:space="preserve"> financed by the European Commission to </w:t>
      </w:r>
      <w:r w:rsidR="004B10BF" w:rsidRPr="00E44943">
        <w:rPr>
          <w:rFonts w:ascii="Verdana" w:hAnsi="Verdana"/>
          <w:color w:val="333333"/>
          <w:sz w:val="17"/>
          <w:szCs w:val="17"/>
          <w:lang w:val="en-US" w:eastAsia="es-ES"/>
        </w:rPr>
        <w:t>promote</w:t>
      </w:r>
      <w:r w:rsidR="00706964" w:rsidRPr="00E44943">
        <w:rPr>
          <w:rFonts w:ascii="Verdana" w:hAnsi="Verdana"/>
          <w:color w:val="333333"/>
          <w:sz w:val="17"/>
          <w:szCs w:val="17"/>
          <w:lang w:val="en-US" w:eastAsia="es-ES"/>
        </w:rPr>
        <w:t xml:space="preserve"> the </w:t>
      </w:r>
      <w:r w:rsidR="00E770BC" w:rsidRPr="00E44943">
        <w:rPr>
          <w:rFonts w:ascii="Verdana" w:hAnsi="Verdana"/>
          <w:color w:val="333333"/>
          <w:sz w:val="17"/>
          <w:szCs w:val="17"/>
          <w:lang w:val="en-US" w:eastAsia="es-ES"/>
        </w:rPr>
        <w:t>training</w:t>
      </w:r>
      <w:r w:rsidR="00706964" w:rsidRPr="00E44943">
        <w:rPr>
          <w:rFonts w:ascii="Verdana" w:hAnsi="Verdana"/>
          <w:color w:val="333333"/>
          <w:sz w:val="17"/>
          <w:szCs w:val="17"/>
          <w:lang w:val="en-US" w:eastAsia="es-ES"/>
        </w:rPr>
        <w:t xml:space="preserve"> and mobility of </w:t>
      </w:r>
      <w:r w:rsidR="00E770BC" w:rsidRPr="00E44943">
        <w:rPr>
          <w:rFonts w:ascii="Verdana" w:hAnsi="Verdana"/>
          <w:color w:val="333333"/>
          <w:sz w:val="17"/>
          <w:szCs w:val="17"/>
          <w:lang w:val="en-US" w:eastAsia="es-ES"/>
        </w:rPr>
        <w:t>researchers</w:t>
      </w:r>
      <w:r w:rsidR="00706964" w:rsidRPr="00E44943">
        <w:rPr>
          <w:rFonts w:ascii="Verdana" w:hAnsi="Verdana"/>
          <w:color w:val="333333"/>
          <w:sz w:val="17"/>
          <w:szCs w:val="17"/>
          <w:lang w:val="en-US" w:eastAsia="es-ES"/>
        </w:rPr>
        <w:t xml:space="preserve">, whenever these </w:t>
      </w:r>
      <w:r w:rsidR="004B10BF" w:rsidRPr="00E44943">
        <w:rPr>
          <w:rFonts w:ascii="Verdana" w:hAnsi="Verdana"/>
          <w:color w:val="333333"/>
          <w:sz w:val="17"/>
          <w:szCs w:val="17"/>
          <w:lang w:val="en-US" w:eastAsia="es-ES"/>
        </w:rPr>
        <w:t>grants</w:t>
      </w:r>
      <w:r w:rsidR="00706964" w:rsidRPr="00E44943">
        <w:rPr>
          <w:rFonts w:ascii="Verdana" w:hAnsi="Verdana"/>
          <w:color w:val="333333"/>
          <w:sz w:val="17"/>
          <w:szCs w:val="17"/>
          <w:lang w:val="en-US" w:eastAsia="es-ES"/>
        </w:rPr>
        <w:t xml:space="preserve"> do not imply the </w:t>
      </w:r>
      <w:r w:rsidR="004B10BF" w:rsidRPr="00E44943">
        <w:rPr>
          <w:rFonts w:ascii="Verdana" w:hAnsi="Verdana"/>
          <w:color w:val="333333"/>
          <w:sz w:val="17"/>
          <w:szCs w:val="17"/>
          <w:lang w:val="en-US" w:eastAsia="es-ES"/>
        </w:rPr>
        <w:t xml:space="preserve">formation of </w:t>
      </w:r>
      <w:r w:rsidR="00514513" w:rsidRPr="00E44943">
        <w:rPr>
          <w:rFonts w:ascii="Verdana" w:hAnsi="Verdana"/>
          <w:color w:val="333333"/>
          <w:sz w:val="17"/>
          <w:szCs w:val="17"/>
          <w:lang w:val="en-US" w:eastAsia="es-ES"/>
        </w:rPr>
        <w:t>labor</w:t>
      </w:r>
      <w:r w:rsidR="00706964" w:rsidRPr="00E44943">
        <w:rPr>
          <w:rFonts w:ascii="Verdana" w:hAnsi="Verdana"/>
          <w:color w:val="333333"/>
          <w:sz w:val="17"/>
          <w:szCs w:val="17"/>
          <w:lang w:val="en-US" w:eastAsia="es-ES"/>
        </w:rPr>
        <w:t xml:space="preserve"> contract</w:t>
      </w:r>
      <w:r w:rsidR="004B10BF" w:rsidRPr="00E44943">
        <w:rPr>
          <w:rFonts w:ascii="Verdana" w:hAnsi="Verdana"/>
          <w:color w:val="333333"/>
          <w:sz w:val="17"/>
          <w:szCs w:val="17"/>
          <w:lang w:val="en-US" w:eastAsia="es-ES"/>
        </w:rPr>
        <w:t>s</w:t>
      </w:r>
      <w:r w:rsidR="00706964" w:rsidRPr="00E44943">
        <w:rPr>
          <w:rFonts w:ascii="Verdana" w:hAnsi="Verdana"/>
          <w:color w:val="333333"/>
          <w:sz w:val="17"/>
          <w:szCs w:val="17"/>
          <w:lang w:val="en-US" w:eastAsia="es-ES"/>
        </w:rPr>
        <w:t>.</w:t>
      </w:r>
    </w:p>
    <w:p w:rsidR="00706964" w:rsidRPr="00E44943" w:rsidRDefault="007B1A77" w:rsidP="007B1A77">
      <w:pPr>
        <w:shd w:val="clear" w:color="auto" w:fill="FFFFFF"/>
        <w:spacing w:after="150" w:line="252" w:lineRule="atLeast"/>
        <w:jc w:val="both"/>
        <w:rPr>
          <w:lang w:val="en-US"/>
        </w:rPr>
      </w:pPr>
      <w:r>
        <w:rPr>
          <w:rFonts w:ascii="Verdana" w:hAnsi="Verdana"/>
          <w:color w:val="333333"/>
          <w:sz w:val="17"/>
          <w:szCs w:val="17"/>
          <w:lang w:val="en-US" w:eastAsia="es-ES"/>
        </w:rPr>
        <w:t>7</w:t>
      </w:r>
      <w:r w:rsidR="00706964" w:rsidRPr="00E44943">
        <w:rPr>
          <w:rFonts w:ascii="Verdana" w:hAnsi="Verdana"/>
          <w:color w:val="333333"/>
          <w:sz w:val="17"/>
          <w:szCs w:val="17"/>
          <w:lang w:val="en-US" w:eastAsia="es-ES"/>
        </w:rPr>
        <w:t>.</w:t>
      </w:r>
      <w:r>
        <w:rPr>
          <w:rFonts w:ascii="Verdana" w:hAnsi="Verdana"/>
          <w:color w:val="333333"/>
          <w:sz w:val="17"/>
          <w:szCs w:val="17"/>
          <w:lang w:val="en-US" w:eastAsia="es-ES"/>
        </w:rPr>
        <w:t xml:space="preserve"> </w:t>
      </w:r>
      <w:r w:rsidRPr="007B1A77">
        <w:rPr>
          <w:rFonts w:ascii="Verdana" w:hAnsi="Verdana"/>
          <w:color w:val="333333"/>
          <w:sz w:val="17"/>
          <w:szCs w:val="17"/>
          <w:lang w:val="en-US" w:eastAsia="es-ES"/>
        </w:rPr>
        <w:t>The research staff hired by this modality must provide</w:t>
      </w:r>
      <w:r>
        <w:rPr>
          <w:rFonts w:ascii="Verdana" w:hAnsi="Verdana"/>
          <w:color w:val="333333"/>
          <w:sz w:val="17"/>
          <w:szCs w:val="17"/>
          <w:lang w:val="en-US" w:eastAsia="es-ES"/>
        </w:rPr>
        <w:t xml:space="preserve"> </w:t>
      </w:r>
      <w:r w:rsidRPr="007B1A77">
        <w:rPr>
          <w:rFonts w:ascii="Verdana" w:hAnsi="Verdana"/>
          <w:color w:val="333333"/>
          <w:sz w:val="17"/>
          <w:szCs w:val="17"/>
          <w:lang w:val="en-US" w:eastAsia="es-ES"/>
        </w:rPr>
        <w:t xml:space="preserve">complementary collaboration in </w:t>
      </w:r>
      <w:r>
        <w:rPr>
          <w:rFonts w:ascii="Verdana" w:hAnsi="Verdana"/>
          <w:color w:val="333333"/>
          <w:sz w:val="17"/>
          <w:szCs w:val="17"/>
          <w:lang w:val="en-US" w:eastAsia="es-ES"/>
        </w:rPr>
        <w:t xml:space="preserve">academic </w:t>
      </w:r>
      <w:r w:rsidRPr="007B1A77">
        <w:rPr>
          <w:rFonts w:ascii="Verdana" w:hAnsi="Verdana"/>
          <w:color w:val="333333"/>
          <w:sz w:val="17"/>
          <w:szCs w:val="17"/>
          <w:lang w:val="en-US" w:eastAsia="es-ES"/>
        </w:rPr>
        <w:t>tasks related to the</w:t>
      </w:r>
      <w:r>
        <w:rPr>
          <w:rFonts w:ascii="Verdana" w:hAnsi="Verdana"/>
          <w:color w:val="333333"/>
          <w:sz w:val="17"/>
          <w:szCs w:val="17"/>
          <w:lang w:val="en-US" w:eastAsia="es-ES"/>
        </w:rPr>
        <w:t>ir research</w:t>
      </w:r>
      <w:r w:rsidRPr="007B1A77">
        <w:rPr>
          <w:rFonts w:ascii="Verdana" w:hAnsi="Verdana"/>
          <w:color w:val="333333"/>
          <w:sz w:val="17"/>
          <w:szCs w:val="17"/>
          <w:lang w:val="en-US" w:eastAsia="es-ES"/>
        </w:rPr>
        <w:t xml:space="preserve"> activity, up to a maximum of 80 annual hours, with the approval of the</w:t>
      </w:r>
      <w:r>
        <w:rPr>
          <w:rFonts w:ascii="Verdana" w:hAnsi="Verdana"/>
          <w:color w:val="333333"/>
          <w:sz w:val="17"/>
          <w:szCs w:val="17"/>
          <w:lang w:val="en-US" w:eastAsia="es-ES"/>
        </w:rPr>
        <w:t xml:space="preserve"> </w:t>
      </w:r>
      <w:r w:rsidRPr="007B1A77">
        <w:rPr>
          <w:rFonts w:ascii="Verdana" w:hAnsi="Verdana"/>
          <w:color w:val="333333"/>
          <w:sz w:val="17"/>
          <w:szCs w:val="17"/>
          <w:lang w:val="en-US" w:eastAsia="es-ES"/>
        </w:rPr>
        <w:t xml:space="preserve">Vice-Rector for Research and </w:t>
      </w:r>
      <w:r>
        <w:rPr>
          <w:rFonts w:ascii="Verdana" w:hAnsi="Verdana"/>
          <w:color w:val="333333"/>
          <w:sz w:val="17"/>
          <w:szCs w:val="17"/>
          <w:lang w:val="en-US" w:eastAsia="es-ES"/>
        </w:rPr>
        <w:t xml:space="preserve">under the </w:t>
      </w:r>
      <w:r w:rsidRPr="007B1A77">
        <w:rPr>
          <w:rFonts w:ascii="Verdana" w:hAnsi="Verdana"/>
          <w:color w:val="333333"/>
          <w:sz w:val="17"/>
          <w:szCs w:val="17"/>
          <w:lang w:val="en-US" w:eastAsia="es-ES"/>
        </w:rPr>
        <w:t>regulations of</w:t>
      </w:r>
      <w:r>
        <w:rPr>
          <w:rFonts w:ascii="Verdana" w:hAnsi="Verdana"/>
          <w:color w:val="333333"/>
          <w:sz w:val="17"/>
          <w:szCs w:val="17"/>
          <w:lang w:val="en-US" w:eastAsia="es-ES"/>
        </w:rPr>
        <w:t xml:space="preserve"> </w:t>
      </w:r>
      <w:r w:rsidRPr="007B1A77">
        <w:rPr>
          <w:rFonts w:ascii="Verdana" w:hAnsi="Verdana"/>
          <w:color w:val="333333"/>
          <w:sz w:val="17"/>
          <w:szCs w:val="17"/>
          <w:lang w:val="en-US" w:eastAsia="es-ES"/>
        </w:rPr>
        <w:t>incompatibilities of the personnel at the service of the Public Administrations and the</w:t>
      </w:r>
      <w:r>
        <w:rPr>
          <w:rFonts w:ascii="Verdana" w:hAnsi="Verdana"/>
          <w:color w:val="333333"/>
          <w:sz w:val="17"/>
          <w:szCs w:val="17"/>
          <w:lang w:val="en-US" w:eastAsia="es-ES"/>
        </w:rPr>
        <w:t xml:space="preserve"> </w:t>
      </w:r>
      <w:r w:rsidRPr="007B1A77">
        <w:rPr>
          <w:rFonts w:ascii="Verdana" w:hAnsi="Verdana"/>
          <w:color w:val="333333"/>
          <w:sz w:val="17"/>
          <w:szCs w:val="17"/>
          <w:lang w:val="en-US" w:eastAsia="es-ES"/>
        </w:rPr>
        <w:t xml:space="preserve">Regulations of </w:t>
      </w:r>
      <w:r>
        <w:rPr>
          <w:rFonts w:ascii="Verdana" w:hAnsi="Verdana"/>
          <w:color w:val="333333"/>
          <w:sz w:val="17"/>
          <w:szCs w:val="17"/>
          <w:lang w:val="en-US" w:eastAsia="es-ES"/>
        </w:rPr>
        <w:t xml:space="preserve">academic activities </w:t>
      </w:r>
      <w:r w:rsidRPr="007B1A77">
        <w:rPr>
          <w:rFonts w:ascii="Verdana" w:hAnsi="Verdana"/>
          <w:color w:val="333333"/>
          <w:sz w:val="17"/>
          <w:szCs w:val="17"/>
          <w:lang w:val="en-US" w:eastAsia="es-ES"/>
        </w:rPr>
        <w:t>dedication in each course</w:t>
      </w:r>
    </w:p>
    <w:p w:rsidR="007A2002" w:rsidRPr="00E44943" w:rsidRDefault="007A2002" w:rsidP="007A2002">
      <w:pPr>
        <w:shd w:val="clear" w:color="auto" w:fill="FFFFFF"/>
        <w:spacing w:after="150" w:line="252" w:lineRule="atLeast"/>
        <w:jc w:val="both"/>
        <w:rPr>
          <w:rFonts w:ascii="Verdana" w:hAnsi="Verdana"/>
          <w:color w:val="333333"/>
          <w:sz w:val="17"/>
          <w:szCs w:val="17"/>
          <w:lang w:val="en-US" w:eastAsia="es-ES"/>
        </w:rPr>
      </w:pPr>
    </w:p>
    <w:p w:rsidR="00706964" w:rsidRPr="00E44943" w:rsidRDefault="00706964" w:rsidP="007A2002">
      <w:pPr>
        <w:shd w:val="clear" w:color="auto" w:fill="FFFFFF"/>
        <w:spacing w:after="150" w:line="252" w:lineRule="atLeast"/>
        <w:jc w:val="both"/>
        <w:rPr>
          <w:lang w:val="en-US"/>
        </w:rPr>
      </w:pPr>
      <w:r w:rsidRPr="00E44943">
        <w:rPr>
          <w:rFonts w:ascii="Verdana" w:hAnsi="Verdana"/>
          <w:b/>
          <w:bCs/>
          <w:color w:val="333333"/>
          <w:sz w:val="17"/>
          <w:szCs w:val="17"/>
          <w:lang w:val="en-US" w:eastAsia="es-ES"/>
        </w:rPr>
        <w:t>4. Applicants.</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4.1. Requirements of the applicants.</w:t>
      </w:r>
    </w:p>
    <w:p w:rsidR="008D2123" w:rsidRPr="008D2123" w:rsidRDefault="008D2123" w:rsidP="008D2123">
      <w:pPr>
        <w:shd w:val="clear" w:color="auto" w:fill="FFFFFF"/>
        <w:spacing w:after="150" w:line="252" w:lineRule="atLeast"/>
        <w:jc w:val="both"/>
        <w:rPr>
          <w:rFonts w:ascii="Verdana" w:hAnsi="Verdana"/>
          <w:color w:val="333333"/>
          <w:sz w:val="17"/>
          <w:szCs w:val="17"/>
          <w:lang w:val="en-US" w:eastAsia="es-ES"/>
        </w:rPr>
      </w:pPr>
      <w:r w:rsidRPr="008D2123">
        <w:rPr>
          <w:rFonts w:ascii="Verdana" w:hAnsi="Verdana"/>
          <w:color w:val="333333"/>
          <w:sz w:val="17"/>
          <w:szCs w:val="17"/>
          <w:lang w:val="en-US" w:eastAsia="es-ES"/>
        </w:rPr>
        <w:t>The applicants for this action will be the university departments and institutes of the US</w:t>
      </w:r>
      <w:r>
        <w:rPr>
          <w:rFonts w:ascii="Verdana" w:hAnsi="Verdana"/>
          <w:color w:val="333333"/>
          <w:sz w:val="17"/>
          <w:szCs w:val="17"/>
          <w:lang w:val="en-US" w:eastAsia="es-ES"/>
        </w:rPr>
        <w:t xml:space="preserve"> </w:t>
      </w:r>
      <w:r w:rsidRPr="008D2123">
        <w:rPr>
          <w:rFonts w:ascii="Verdana" w:hAnsi="Verdana"/>
          <w:color w:val="333333"/>
          <w:sz w:val="17"/>
          <w:szCs w:val="17"/>
          <w:lang w:val="en-US" w:eastAsia="es-ES"/>
        </w:rPr>
        <w:t>that demonstrate adequate scientific production and research training capacity and</w:t>
      </w:r>
      <w:r>
        <w:rPr>
          <w:rFonts w:ascii="Verdana" w:hAnsi="Verdana"/>
          <w:color w:val="333333"/>
          <w:sz w:val="17"/>
          <w:szCs w:val="17"/>
          <w:lang w:val="en-US" w:eastAsia="es-ES"/>
        </w:rPr>
        <w:t xml:space="preserve"> </w:t>
      </w:r>
      <w:r w:rsidRPr="008D2123">
        <w:rPr>
          <w:rFonts w:ascii="Verdana" w:hAnsi="Verdana"/>
          <w:color w:val="333333"/>
          <w:sz w:val="17"/>
          <w:szCs w:val="17"/>
          <w:lang w:val="en-US" w:eastAsia="es-ES"/>
        </w:rPr>
        <w:t>raising funds in competitive public calls.</w:t>
      </w:r>
    </w:p>
    <w:p w:rsidR="008D2123" w:rsidRPr="008D2123" w:rsidRDefault="008D2123" w:rsidP="008D2123">
      <w:pPr>
        <w:shd w:val="clear" w:color="auto" w:fill="FFFFFF"/>
        <w:spacing w:after="150" w:line="252" w:lineRule="atLeast"/>
        <w:jc w:val="both"/>
        <w:rPr>
          <w:rFonts w:ascii="Verdana" w:hAnsi="Verdana"/>
          <w:color w:val="333333"/>
          <w:sz w:val="17"/>
          <w:szCs w:val="17"/>
          <w:lang w:val="en-US" w:eastAsia="es-ES"/>
        </w:rPr>
      </w:pPr>
      <w:r w:rsidRPr="008D2123">
        <w:rPr>
          <w:rFonts w:ascii="Verdana" w:hAnsi="Verdana"/>
          <w:color w:val="333333"/>
          <w:sz w:val="17"/>
          <w:szCs w:val="17"/>
          <w:lang w:val="en-US" w:eastAsia="es-ES"/>
        </w:rPr>
        <w:lastRenderedPageBreak/>
        <w:t>At the time of submitting the application, the department or university institute</w:t>
      </w:r>
      <w:r>
        <w:rPr>
          <w:rFonts w:ascii="Verdana" w:hAnsi="Verdana"/>
          <w:color w:val="333333"/>
          <w:sz w:val="17"/>
          <w:szCs w:val="17"/>
          <w:lang w:val="en-US" w:eastAsia="es-ES"/>
        </w:rPr>
        <w:t xml:space="preserve"> </w:t>
      </w:r>
      <w:r w:rsidRPr="008D2123">
        <w:rPr>
          <w:rFonts w:ascii="Verdana" w:hAnsi="Verdana"/>
          <w:color w:val="333333"/>
          <w:sz w:val="17"/>
          <w:szCs w:val="17"/>
          <w:lang w:val="en-US" w:eastAsia="es-ES"/>
        </w:rPr>
        <w:t xml:space="preserve">commits to accept the candidate finally selected by the CI-US and to </w:t>
      </w:r>
      <w:r>
        <w:rPr>
          <w:rFonts w:ascii="Verdana" w:hAnsi="Verdana"/>
          <w:color w:val="333333"/>
          <w:sz w:val="17"/>
          <w:szCs w:val="17"/>
          <w:lang w:val="en-US" w:eastAsia="es-ES"/>
        </w:rPr>
        <w:t xml:space="preserve">include </w:t>
      </w:r>
      <w:r w:rsidRPr="008D2123">
        <w:rPr>
          <w:rFonts w:ascii="Verdana" w:hAnsi="Verdana"/>
          <w:color w:val="333333"/>
          <w:sz w:val="17"/>
          <w:szCs w:val="17"/>
          <w:lang w:val="en-US" w:eastAsia="es-ES"/>
        </w:rPr>
        <w:t>him</w:t>
      </w:r>
      <w:r>
        <w:rPr>
          <w:rFonts w:ascii="Verdana" w:hAnsi="Verdana"/>
          <w:color w:val="333333"/>
          <w:sz w:val="17"/>
          <w:szCs w:val="17"/>
          <w:lang w:val="en-US" w:eastAsia="es-ES"/>
        </w:rPr>
        <w:t xml:space="preserve">/her </w:t>
      </w:r>
      <w:r w:rsidRPr="008D2123">
        <w:rPr>
          <w:rFonts w:ascii="Verdana" w:hAnsi="Verdana"/>
          <w:color w:val="333333"/>
          <w:sz w:val="17"/>
          <w:szCs w:val="17"/>
          <w:lang w:val="en-US" w:eastAsia="es-ES"/>
        </w:rPr>
        <w:t>in the teaching tasks of the department as stipulated in the</w:t>
      </w:r>
      <w:r>
        <w:rPr>
          <w:rFonts w:ascii="Verdana" w:hAnsi="Verdana"/>
          <w:color w:val="333333"/>
          <w:sz w:val="17"/>
          <w:szCs w:val="17"/>
          <w:lang w:val="en-US" w:eastAsia="es-ES"/>
        </w:rPr>
        <w:t xml:space="preserve"> </w:t>
      </w:r>
      <w:r w:rsidRPr="008D2123">
        <w:rPr>
          <w:rFonts w:ascii="Verdana" w:hAnsi="Verdana"/>
          <w:color w:val="333333"/>
          <w:sz w:val="17"/>
          <w:szCs w:val="17"/>
          <w:lang w:val="en-US" w:eastAsia="es-ES"/>
        </w:rPr>
        <w:t>contract.</w:t>
      </w:r>
    </w:p>
    <w:p w:rsidR="008D2123" w:rsidRDefault="008D2123" w:rsidP="008D2123">
      <w:pPr>
        <w:shd w:val="clear" w:color="auto" w:fill="FFFFFF"/>
        <w:spacing w:after="150" w:line="252" w:lineRule="atLeast"/>
        <w:jc w:val="both"/>
        <w:rPr>
          <w:rFonts w:ascii="Verdana" w:hAnsi="Verdana"/>
          <w:color w:val="333333"/>
          <w:sz w:val="17"/>
          <w:szCs w:val="17"/>
          <w:lang w:val="en-US" w:eastAsia="es-ES"/>
        </w:rPr>
      </w:pPr>
      <w:r w:rsidRPr="008D2123">
        <w:rPr>
          <w:rFonts w:ascii="Verdana" w:hAnsi="Verdana"/>
          <w:color w:val="333333"/>
          <w:sz w:val="17"/>
          <w:szCs w:val="17"/>
          <w:lang w:val="en-US" w:eastAsia="es-ES"/>
        </w:rPr>
        <w:t>Once the beneficiary university departments or institutes have been assigned, the selection of</w:t>
      </w:r>
      <w:r>
        <w:rPr>
          <w:rFonts w:ascii="Verdana" w:hAnsi="Verdana"/>
          <w:color w:val="333333"/>
          <w:sz w:val="17"/>
          <w:szCs w:val="17"/>
          <w:lang w:val="en-US" w:eastAsia="es-ES"/>
        </w:rPr>
        <w:t xml:space="preserve"> t</w:t>
      </w:r>
      <w:r w:rsidRPr="008D2123">
        <w:rPr>
          <w:rFonts w:ascii="Verdana" w:hAnsi="Verdana"/>
          <w:color w:val="333333"/>
          <w:sz w:val="17"/>
          <w:szCs w:val="17"/>
          <w:lang w:val="en-US" w:eastAsia="es-ES"/>
        </w:rPr>
        <w:t>he candidates to contract will be borne by the CI-US.</w:t>
      </w:r>
    </w:p>
    <w:p w:rsidR="00706964" w:rsidRPr="00E44943" w:rsidRDefault="00706964" w:rsidP="008D2123">
      <w:pPr>
        <w:shd w:val="clear" w:color="auto" w:fill="FFFFFF"/>
        <w:spacing w:after="150" w:line="252" w:lineRule="atLeast"/>
        <w:jc w:val="both"/>
        <w:rPr>
          <w:lang w:val="en-US"/>
        </w:rPr>
      </w:pPr>
      <w:r w:rsidRPr="00E44943">
        <w:rPr>
          <w:rFonts w:ascii="Verdana" w:hAnsi="Verdana"/>
          <w:b/>
          <w:bCs/>
          <w:color w:val="333333"/>
          <w:sz w:val="17"/>
          <w:szCs w:val="17"/>
          <w:lang w:val="en-US" w:eastAsia="es-ES"/>
        </w:rPr>
        <w:t xml:space="preserve">4.2. Requests and </w:t>
      </w:r>
      <w:r w:rsidR="007A2002" w:rsidRPr="00E44943">
        <w:rPr>
          <w:rFonts w:ascii="Verdana" w:hAnsi="Verdana"/>
          <w:b/>
          <w:bCs/>
          <w:color w:val="333333"/>
          <w:sz w:val="17"/>
          <w:szCs w:val="17"/>
          <w:lang w:val="en-US" w:eastAsia="es-ES"/>
        </w:rPr>
        <w:t>periods</w:t>
      </w:r>
      <w:r w:rsidRPr="00E44943">
        <w:rPr>
          <w:rFonts w:ascii="Verdana" w:hAnsi="Verdana"/>
          <w:b/>
          <w:bCs/>
          <w:color w:val="333333"/>
          <w:sz w:val="17"/>
          <w:szCs w:val="17"/>
          <w:lang w:val="en-US" w:eastAsia="es-ES"/>
        </w:rPr>
        <w:t xml:space="preserve"> of presentation.</w:t>
      </w:r>
    </w:p>
    <w:p w:rsidR="003544CC" w:rsidRPr="003544CC" w:rsidRDefault="003544CC" w:rsidP="003544CC">
      <w:pPr>
        <w:numPr>
          <w:ilvl w:val="0"/>
          <w:numId w:val="6"/>
        </w:numPr>
        <w:shd w:val="clear" w:color="auto" w:fill="FFFFFF"/>
        <w:spacing w:before="100" w:beforeAutospacing="1" w:after="100" w:afterAutospacing="1" w:line="252" w:lineRule="atLeast"/>
        <w:jc w:val="both"/>
        <w:rPr>
          <w:rFonts w:ascii="Verdana" w:hAnsi="Verdana"/>
          <w:color w:val="333333"/>
          <w:sz w:val="17"/>
          <w:szCs w:val="17"/>
          <w:lang w:val="en-US" w:eastAsia="es-ES"/>
        </w:rPr>
      </w:pPr>
      <w:r w:rsidRPr="003544CC">
        <w:rPr>
          <w:rFonts w:ascii="Verdana" w:hAnsi="Verdana"/>
          <w:color w:val="333333"/>
          <w:sz w:val="17"/>
          <w:szCs w:val="17"/>
          <w:lang w:val="en-US" w:eastAsia="es-ES"/>
        </w:rPr>
        <w:t>The application</w:t>
      </w:r>
      <w:r>
        <w:rPr>
          <w:rFonts w:ascii="Verdana" w:hAnsi="Verdana"/>
          <w:color w:val="333333"/>
          <w:sz w:val="17"/>
          <w:szCs w:val="17"/>
          <w:lang w:val="en-US" w:eastAsia="es-ES"/>
        </w:rPr>
        <w:t>s</w:t>
      </w:r>
      <w:r w:rsidRPr="003544CC">
        <w:rPr>
          <w:rFonts w:ascii="Verdana" w:hAnsi="Verdana"/>
          <w:color w:val="333333"/>
          <w:sz w:val="17"/>
          <w:szCs w:val="17"/>
          <w:lang w:val="en-US" w:eastAsia="es-ES"/>
        </w:rPr>
        <w:t xml:space="preserve"> will be formalized </w:t>
      </w:r>
      <w:r>
        <w:rPr>
          <w:rFonts w:ascii="Verdana" w:hAnsi="Verdana"/>
          <w:color w:val="333333"/>
          <w:sz w:val="17"/>
          <w:szCs w:val="17"/>
          <w:lang w:val="en-US" w:eastAsia="es-ES"/>
        </w:rPr>
        <w:t xml:space="preserve">using the online </w:t>
      </w:r>
      <w:r w:rsidRPr="003544CC">
        <w:rPr>
          <w:rFonts w:ascii="Verdana" w:hAnsi="Verdana"/>
          <w:color w:val="333333"/>
          <w:sz w:val="17"/>
          <w:szCs w:val="17"/>
          <w:lang w:val="en-US" w:eastAsia="es-ES"/>
        </w:rPr>
        <w:t>application</w:t>
      </w:r>
      <w:r>
        <w:rPr>
          <w:rFonts w:ascii="Verdana" w:hAnsi="Verdana"/>
          <w:color w:val="333333"/>
          <w:sz w:val="17"/>
          <w:szCs w:val="17"/>
          <w:lang w:val="en-US" w:eastAsia="es-ES"/>
        </w:rPr>
        <w:t xml:space="preserve"> form</w:t>
      </w:r>
      <w:r w:rsidRPr="003544CC">
        <w:rPr>
          <w:rFonts w:ascii="Verdana" w:hAnsi="Verdana"/>
          <w:color w:val="333333"/>
          <w:sz w:val="17"/>
          <w:szCs w:val="17"/>
          <w:lang w:val="en-US" w:eastAsia="es-ES"/>
        </w:rPr>
        <w:t>, presenting the summary generated by the application in the General Registry or Electronic Registry of the</w:t>
      </w:r>
      <w:r>
        <w:rPr>
          <w:rFonts w:ascii="Verdana" w:hAnsi="Verdana"/>
          <w:color w:val="333333"/>
          <w:sz w:val="17"/>
          <w:szCs w:val="17"/>
          <w:lang w:val="en-US" w:eastAsia="es-ES"/>
        </w:rPr>
        <w:t xml:space="preserve"> </w:t>
      </w:r>
      <w:r w:rsidRPr="003544CC">
        <w:rPr>
          <w:rFonts w:ascii="Verdana" w:hAnsi="Verdana"/>
          <w:color w:val="333333"/>
          <w:sz w:val="17"/>
          <w:szCs w:val="17"/>
          <w:lang w:val="en-US" w:eastAsia="es-ES"/>
        </w:rPr>
        <w:t>U</w:t>
      </w:r>
      <w:r>
        <w:rPr>
          <w:rFonts w:ascii="Verdana" w:hAnsi="Verdana"/>
          <w:color w:val="333333"/>
          <w:sz w:val="17"/>
          <w:szCs w:val="17"/>
          <w:lang w:val="en-US" w:eastAsia="es-ES"/>
        </w:rPr>
        <w:t xml:space="preserve">niversity of </w:t>
      </w:r>
      <w:r w:rsidRPr="003544CC">
        <w:rPr>
          <w:rFonts w:ascii="Verdana" w:hAnsi="Verdana"/>
          <w:color w:val="333333"/>
          <w:sz w:val="17"/>
          <w:szCs w:val="17"/>
          <w:lang w:val="en-US" w:eastAsia="es-ES"/>
        </w:rPr>
        <w:t>S</w:t>
      </w:r>
      <w:r>
        <w:rPr>
          <w:rFonts w:ascii="Verdana" w:hAnsi="Verdana"/>
          <w:color w:val="333333"/>
          <w:sz w:val="17"/>
          <w:szCs w:val="17"/>
          <w:lang w:val="en-US" w:eastAsia="es-ES"/>
        </w:rPr>
        <w:t>eville</w:t>
      </w:r>
      <w:r w:rsidRPr="003544CC">
        <w:rPr>
          <w:rFonts w:ascii="Verdana" w:hAnsi="Verdana"/>
          <w:color w:val="333333"/>
          <w:sz w:val="17"/>
          <w:szCs w:val="17"/>
          <w:lang w:val="en-US" w:eastAsia="es-ES"/>
        </w:rPr>
        <w:t>, as well as any other official Registry that the administrative legislation determines.</w:t>
      </w:r>
    </w:p>
    <w:p w:rsidR="00706964" w:rsidRPr="00D23629" w:rsidRDefault="003544CC" w:rsidP="003544CC">
      <w:pPr>
        <w:numPr>
          <w:ilvl w:val="0"/>
          <w:numId w:val="6"/>
        </w:numPr>
        <w:shd w:val="clear" w:color="auto" w:fill="FFFFFF"/>
        <w:spacing w:before="100" w:beforeAutospacing="1" w:after="100" w:afterAutospacing="1" w:line="252" w:lineRule="atLeast"/>
        <w:jc w:val="both"/>
        <w:rPr>
          <w:lang w:val="en-US"/>
        </w:rPr>
      </w:pPr>
      <w:r>
        <w:rPr>
          <w:rFonts w:ascii="Verdana" w:hAnsi="Verdana"/>
          <w:color w:val="333333"/>
          <w:sz w:val="17"/>
          <w:szCs w:val="17"/>
          <w:lang w:val="en-US" w:eastAsia="es-ES"/>
        </w:rPr>
        <w:t xml:space="preserve">Applications must follow the </w:t>
      </w:r>
      <w:r w:rsidR="00D23629">
        <w:rPr>
          <w:rFonts w:ascii="Verdana" w:hAnsi="Verdana"/>
          <w:color w:val="333333"/>
          <w:sz w:val="17"/>
          <w:szCs w:val="17"/>
          <w:lang w:val="en-US" w:eastAsia="es-ES"/>
        </w:rPr>
        <w:t xml:space="preserve">template </w:t>
      </w:r>
      <w:r w:rsidR="00D23629" w:rsidRPr="00E44943">
        <w:rPr>
          <w:rFonts w:ascii="Verdana" w:hAnsi="Verdana"/>
          <w:color w:val="333333"/>
          <w:sz w:val="17"/>
          <w:szCs w:val="17"/>
          <w:lang w:val="en-US" w:eastAsia="es-ES"/>
        </w:rPr>
        <w:t>attached</w:t>
      </w:r>
      <w:r w:rsidR="00706964" w:rsidRPr="00E44943">
        <w:rPr>
          <w:rFonts w:ascii="Verdana" w:hAnsi="Verdana"/>
          <w:color w:val="333333"/>
          <w:sz w:val="17"/>
          <w:szCs w:val="17"/>
          <w:lang w:val="en-US" w:eastAsia="es-ES"/>
        </w:rPr>
        <w:t xml:space="preserve"> to these bases and </w:t>
      </w:r>
      <w:r w:rsidR="004A66E3" w:rsidRPr="00E44943">
        <w:rPr>
          <w:rFonts w:ascii="Verdana" w:hAnsi="Verdana"/>
          <w:color w:val="333333"/>
          <w:sz w:val="17"/>
          <w:szCs w:val="17"/>
          <w:lang w:val="en-US" w:eastAsia="es-ES"/>
        </w:rPr>
        <w:t>found</w:t>
      </w:r>
      <w:r w:rsidR="00706964" w:rsidRPr="00E44943">
        <w:rPr>
          <w:rFonts w:ascii="Verdana" w:hAnsi="Verdana"/>
          <w:color w:val="333333"/>
          <w:sz w:val="17"/>
          <w:szCs w:val="17"/>
          <w:lang w:val="en-US" w:eastAsia="es-ES"/>
        </w:rPr>
        <w:t xml:space="preserve"> in the Web</w:t>
      </w:r>
      <w:r w:rsidR="004A66E3" w:rsidRPr="00E44943">
        <w:rPr>
          <w:rFonts w:ascii="Verdana" w:hAnsi="Verdana"/>
          <w:color w:val="333333"/>
          <w:sz w:val="17"/>
          <w:szCs w:val="17"/>
          <w:lang w:val="en-US" w:eastAsia="es-ES"/>
        </w:rPr>
        <w:t xml:space="preserve">page </w:t>
      </w:r>
      <w:r w:rsidR="00706964" w:rsidRPr="00E44943">
        <w:rPr>
          <w:rFonts w:ascii="Verdana" w:hAnsi="Verdana"/>
          <w:color w:val="333333"/>
          <w:sz w:val="17"/>
          <w:szCs w:val="17"/>
          <w:lang w:val="en-US" w:eastAsia="es-ES"/>
        </w:rPr>
        <w:t xml:space="preserve">of the </w:t>
      </w:r>
      <w:r w:rsidR="005D14A4" w:rsidRPr="00E44943">
        <w:rPr>
          <w:rFonts w:ascii="Verdana" w:hAnsi="Verdana"/>
          <w:color w:val="333333"/>
          <w:sz w:val="17"/>
          <w:szCs w:val="17"/>
          <w:lang w:val="en-US" w:eastAsia="es-ES"/>
        </w:rPr>
        <w:t>Vice-Rectorate of Research</w:t>
      </w:r>
      <w:r>
        <w:rPr>
          <w:rFonts w:ascii="Verdana" w:hAnsi="Verdana"/>
          <w:color w:val="333333"/>
          <w:sz w:val="17"/>
          <w:szCs w:val="17"/>
          <w:lang w:val="en-US" w:eastAsia="es-ES"/>
        </w:rPr>
        <w:t>.</w:t>
      </w:r>
    </w:p>
    <w:p w:rsidR="00D23629" w:rsidRPr="00D23629" w:rsidRDefault="00D23629" w:rsidP="00D23629">
      <w:pPr>
        <w:numPr>
          <w:ilvl w:val="0"/>
          <w:numId w:val="6"/>
        </w:numPr>
        <w:shd w:val="clear" w:color="auto" w:fill="FFFFFF"/>
        <w:spacing w:before="100" w:beforeAutospacing="1" w:after="0" w:line="252" w:lineRule="atLeast"/>
        <w:jc w:val="both"/>
        <w:rPr>
          <w:rFonts w:ascii="Verdana" w:hAnsi="Verdana"/>
          <w:color w:val="333333"/>
          <w:sz w:val="17"/>
          <w:szCs w:val="17"/>
          <w:lang w:val="en-US" w:eastAsia="es-ES"/>
        </w:rPr>
      </w:pPr>
      <w:r w:rsidRPr="00D23629">
        <w:rPr>
          <w:rFonts w:ascii="Verdana" w:hAnsi="Verdana"/>
          <w:color w:val="333333"/>
          <w:sz w:val="17"/>
          <w:szCs w:val="17"/>
          <w:lang w:val="en-US" w:eastAsia="es-ES"/>
        </w:rPr>
        <w:t>Application must be accompanied by the documentation that accredits the scientific production of the last 5 years, the ability to raise funds for research and capacity training in the field of doctorate. All scientific merits must correspond with US personnel assigned to the department or university institute applicant, including the direction of the doctoral theses.</w:t>
      </w:r>
    </w:p>
    <w:p w:rsidR="00D23629" w:rsidRPr="00D23629" w:rsidRDefault="00D23629" w:rsidP="00D23629">
      <w:pPr>
        <w:shd w:val="clear" w:color="auto" w:fill="FFFFFF"/>
        <w:spacing w:before="100" w:beforeAutospacing="1" w:after="100" w:afterAutospacing="1" w:line="252" w:lineRule="atLeast"/>
        <w:ind w:left="720"/>
        <w:jc w:val="both"/>
        <w:rPr>
          <w:rFonts w:ascii="Verdana" w:hAnsi="Verdana"/>
          <w:color w:val="333333"/>
          <w:sz w:val="17"/>
          <w:szCs w:val="17"/>
          <w:lang w:val="en-US" w:eastAsia="es-ES"/>
        </w:rPr>
      </w:pPr>
      <w:r w:rsidRPr="00D23629">
        <w:rPr>
          <w:rFonts w:ascii="Verdana" w:hAnsi="Verdana"/>
          <w:color w:val="333333"/>
          <w:sz w:val="17"/>
          <w:szCs w:val="17"/>
          <w:lang w:val="en-US" w:eastAsia="es-ES"/>
        </w:rPr>
        <w:t>The CI-US may require additional information</w:t>
      </w:r>
    </w:p>
    <w:p w:rsidR="00706964" w:rsidRPr="00E44943" w:rsidRDefault="00706964">
      <w:pPr>
        <w:numPr>
          <w:ilvl w:val="0"/>
          <w:numId w:val="6"/>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The University Departments and Institutes that </w:t>
      </w:r>
      <w:r w:rsidR="004A66E3" w:rsidRPr="00E44943">
        <w:rPr>
          <w:rFonts w:ascii="Verdana" w:hAnsi="Verdana"/>
          <w:color w:val="333333"/>
          <w:sz w:val="17"/>
          <w:szCs w:val="17"/>
          <w:lang w:val="en-US" w:eastAsia="es-ES"/>
        </w:rPr>
        <w:t xml:space="preserve">become </w:t>
      </w:r>
      <w:r w:rsidRPr="00E44943">
        <w:rPr>
          <w:rFonts w:ascii="Verdana" w:hAnsi="Verdana"/>
          <w:color w:val="333333"/>
          <w:sz w:val="17"/>
          <w:szCs w:val="17"/>
          <w:lang w:val="en-US" w:eastAsia="es-ES"/>
        </w:rPr>
        <w:t xml:space="preserve">beneficiaries </w:t>
      </w:r>
      <w:r w:rsidR="004A66E3" w:rsidRPr="00E44943">
        <w:rPr>
          <w:rFonts w:ascii="Verdana" w:hAnsi="Verdana"/>
          <w:color w:val="333333"/>
          <w:sz w:val="17"/>
          <w:szCs w:val="17"/>
          <w:lang w:val="en-US" w:eastAsia="es-ES"/>
        </w:rPr>
        <w:t>must</w:t>
      </w:r>
      <w:r w:rsidRPr="00E44943">
        <w:rPr>
          <w:rFonts w:ascii="Verdana" w:hAnsi="Verdana"/>
          <w:color w:val="333333"/>
          <w:sz w:val="17"/>
          <w:szCs w:val="17"/>
          <w:lang w:val="en-US" w:eastAsia="es-ES"/>
        </w:rPr>
        <w:t xml:space="preserve"> specify the technical profile of the contract.</w:t>
      </w:r>
    </w:p>
    <w:p w:rsidR="00706964" w:rsidRPr="00E44943" w:rsidRDefault="00706964">
      <w:pPr>
        <w:numPr>
          <w:ilvl w:val="0"/>
          <w:numId w:val="6"/>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With the presentation of the request, the Departments commit to the selected candidates </w:t>
      </w:r>
      <w:r w:rsidR="005D14A4" w:rsidRPr="00E44943">
        <w:rPr>
          <w:rFonts w:ascii="Verdana" w:hAnsi="Verdana"/>
          <w:color w:val="333333"/>
          <w:sz w:val="17"/>
          <w:szCs w:val="17"/>
          <w:lang w:val="en-US" w:eastAsia="es-ES"/>
        </w:rPr>
        <w:t>fulfil</w:t>
      </w:r>
      <w:r w:rsidR="004A66E3" w:rsidRPr="00E44943">
        <w:rPr>
          <w:rFonts w:ascii="Verdana" w:hAnsi="Verdana"/>
          <w:color w:val="333333"/>
          <w:sz w:val="17"/>
          <w:szCs w:val="17"/>
          <w:lang w:val="en-US" w:eastAsia="es-ES"/>
        </w:rPr>
        <w:t>ling</w:t>
      </w:r>
      <w:r w:rsidRPr="00E44943">
        <w:rPr>
          <w:rFonts w:ascii="Verdana" w:hAnsi="Verdana"/>
          <w:color w:val="333333"/>
          <w:sz w:val="17"/>
          <w:szCs w:val="17"/>
          <w:lang w:val="en-US" w:eastAsia="es-ES"/>
        </w:rPr>
        <w:t xml:space="preserve"> th</w:t>
      </w:r>
      <w:r w:rsidR="004A66E3" w:rsidRPr="00E44943">
        <w:rPr>
          <w:rFonts w:ascii="Verdana" w:hAnsi="Verdana"/>
          <w:color w:val="333333"/>
          <w:sz w:val="17"/>
          <w:szCs w:val="17"/>
          <w:lang w:val="en-US" w:eastAsia="es-ES"/>
        </w:rPr>
        <w:t>at</w:t>
      </w:r>
      <w:r w:rsidRPr="00E44943">
        <w:rPr>
          <w:rFonts w:ascii="Verdana" w:hAnsi="Verdana"/>
          <w:color w:val="333333"/>
          <w:sz w:val="17"/>
          <w:szCs w:val="17"/>
          <w:lang w:val="en-US" w:eastAsia="es-ES"/>
        </w:rPr>
        <w:t xml:space="preserve"> specified in </w:t>
      </w:r>
      <w:r w:rsidR="004A66E3" w:rsidRPr="00E44943">
        <w:rPr>
          <w:rFonts w:ascii="Verdana" w:hAnsi="Verdana"/>
          <w:color w:val="333333"/>
          <w:sz w:val="17"/>
          <w:szCs w:val="17"/>
          <w:lang w:val="en-US" w:eastAsia="es-ES"/>
        </w:rPr>
        <w:t>S</w:t>
      </w:r>
      <w:r w:rsidRPr="00E44943">
        <w:rPr>
          <w:rFonts w:ascii="Verdana" w:hAnsi="Verdana"/>
          <w:color w:val="333333"/>
          <w:sz w:val="17"/>
          <w:szCs w:val="17"/>
          <w:lang w:val="en-US" w:eastAsia="es-ES"/>
        </w:rPr>
        <w:t>ection 6 of point 3 (</w:t>
      </w:r>
      <w:r w:rsidR="004A66E3" w:rsidRPr="00E44943">
        <w:rPr>
          <w:rFonts w:ascii="Verdana" w:hAnsi="Verdana"/>
          <w:color w:val="333333"/>
          <w:sz w:val="17"/>
          <w:szCs w:val="17"/>
          <w:lang w:val="en-US" w:eastAsia="es-ES"/>
        </w:rPr>
        <w:t>Grant c</w:t>
      </w:r>
      <w:r w:rsidRPr="00E44943">
        <w:rPr>
          <w:rFonts w:ascii="Verdana" w:hAnsi="Verdana"/>
          <w:color w:val="333333"/>
          <w:sz w:val="17"/>
          <w:szCs w:val="17"/>
          <w:lang w:val="en-US" w:eastAsia="es-ES"/>
        </w:rPr>
        <w:t>haracteristic).</w:t>
      </w:r>
    </w:p>
    <w:p w:rsidR="00706964" w:rsidRPr="00E44943" w:rsidRDefault="004A66E3">
      <w:pPr>
        <w:numPr>
          <w:ilvl w:val="0"/>
          <w:numId w:val="6"/>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Period</w:t>
      </w:r>
      <w:r w:rsidR="00706964" w:rsidRPr="00E44943">
        <w:rPr>
          <w:rFonts w:ascii="Verdana" w:hAnsi="Verdana"/>
          <w:color w:val="333333"/>
          <w:sz w:val="17"/>
          <w:szCs w:val="17"/>
          <w:lang w:val="en-US" w:eastAsia="es-ES"/>
        </w:rPr>
        <w:t xml:space="preserve"> of presentation of requests: </w:t>
      </w:r>
      <w:r w:rsidR="00706964" w:rsidRPr="00BC4D62">
        <w:rPr>
          <w:rFonts w:ascii="Verdana" w:hAnsi="Verdana"/>
          <w:color w:val="333333"/>
          <w:sz w:val="17"/>
          <w:szCs w:val="17"/>
          <w:lang w:val="en-US" w:eastAsia="es-ES"/>
        </w:rPr>
        <w:t xml:space="preserve">1 </w:t>
      </w:r>
      <w:r w:rsidR="00BC4D62" w:rsidRPr="00BC4D62">
        <w:rPr>
          <w:rFonts w:ascii="Verdana" w:hAnsi="Verdana"/>
          <w:color w:val="333333"/>
          <w:sz w:val="17"/>
          <w:szCs w:val="17"/>
          <w:lang w:val="en-US" w:eastAsia="es-ES"/>
        </w:rPr>
        <w:t>February to 15</w:t>
      </w:r>
      <w:r w:rsidR="00706964" w:rsidRPr="00BC4D62">
        <w:rPr>
          <w:rFonts w:ascii="Verdana" w:hAnsi="Verdana"/>
          <w:color w:val="333333"/>
          <w:sz w:val="17"/>
          <w:szCs w:val="17"/>
          <w:lang w:val="en-US" w:eastAsia="es-ES"/>
        </w:rPr>
        <w:t xml:space="preserve"> </w:t>
      </w:r>
      <w:r w:rsidR="00BC4D62" w:rsidRPr="00BC4D62">
        <w:rPr>
          <w:rFonts w:ascii="Verdana" w:hAnsi="Verdana"/>
          <w:color w:val="333333"/>
          <w:sz w:val="17"/>
          <w:szCs w:val="17"/>
          <w:lang w:val="en-US" w:eastAsia="es-ES"/>
        </w:rPr>
        <w:t>March</w:t>
      </w:r>
      <w:r w:rsidR="00706964" w:rsidRPr="00BC4D62">
        <w:rPr>
          <w:rFonts w:ascii="Verdana" w:hAnsi="Verdana"/>
          <w:color w:val="333333"/>
          <w:sz w:val="17"/>
          <w:szCs w:val="17"/>
          <w:lang w:val="en-US" w:eastAsia="es-ES"/>
        </w:rPr>
        <w:t xml:space="preserve"> 201</w:t>
      </w:r>
      <w:r w:rsidR="00BC4D62" w:rsidRPr="00BC4D62">
        <w:rPr>
          <w:rFonts w:ascii="Verdana" w:hAnsi="Verdana"/>
          <w:color w:val="333333"/>
          <w:sz w:val="17"/>
          <w:szCs w:val="17"/>
          <w:lang w:val="en-US" w:eastAsia="es-ES"/>
        </w:rPr>
        <w:t>7</w:t>
      </w:r>
      <w:r w:rsidR="00706964" w:rsidRPr="00BC4D62">
        <w:rPr>
          <w:rFonts w:ascii="Verdana" w:hAnsi="Verdana"/>
          <w:color w:val="333333"/>
          <w:sz w:val="17"/>
          <w:szCs w:val="17"/>
          <w:lang w:val="en-US" w:eastAsia="es-ES"/>
        </w:rPr>
        <w:t>.</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4.3. Criteria of concession and resolution of the call.</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For the selection of the requests</w:t>
      </w:r>
      <w:r w:rsidR="004A66E3"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the U</w:t>
      </w:r>
      <w:r w:rsidR="004A66E3"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S</w:t>
      </w:r>
      <w:r w:rsidR="004A66E3"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w:t>
      </w:r>
      <w:r w:rsidR="004A66E3" w:rsidRPr="00E44943">
        <w:rPr>
          <w:rFonts w:ascii="Verdana" w:hAnsi="Verdana"/>
          <w:color w:val="333333"/>
          <w:sz w:val="17"/>
          <w:szCs w:val="17"/>
          <w:lang w:val="en-US" w:eastAsia="es-ES"/>
        </w:rPr>
        <w:t xml:space="preserve">Research Committee </w:t>
      </w:r>
      <w:r w:rsidRPr="00E44943">
        <w:rPr>
          <w:rFonts w:ascii="Verdana" w:hAnsi="Verdana"/>
          <w:color w:val="333333"/>
          <w:sz w:val="17"/>
          <w:szCs w:val="17"/>
          <w:lang w:val="en-US" w:eastAsia="es-ES"/>
        </w:rPr>
        <w:t xml:space="preserve">will </w:t>
      </w:r>
      <w:r w:rsidR="004A66E3" w:rsidRPr="00E44943">
        <w:rPr>
          <w:rFonts w:ascii="Verdana" w:hAnsi="Verdana"/>
          <w:color w:val="333333"/>
          <w:sz w:val="17"/>
          <w:szCs w:val="17"/>
          <w:lang w:val="en-US" w:eastAsia="es-ES"/>
        </w:rPr>
        <w:t>assess</w:t>
      </w:r>
      <w:r w:rsidRPr="00E44943">
        <w:rPr>
          <w:rFonts w:ascii="Verdana" w:hAnsi="Verdana"/>
          <w:color w:val="333333"/>
          <w:sz w:val="17"/>
          <w:szCs w:val="17"/>
          <w:lang w:val="en-US" w:eastAsia="es-ES"/>
        </w:rPr>
        <w:t>, fundamentally, the following criteria:</w:t>
      </w:r>
    </w:p>
    <w:p w:rsidR="00706964" w:rsidRPr="00E44943" w:rsidRDefault="008405B1">
      <w:pPr>
        <w:numPr>
          <w:ilvl w:val="0"/>
          <w:numId w:val="7"/>
        </w:numPr>
        <w:shd w:val="clear" w:color="auto" w:fill="FFFFFF"/>
        <w:spacing w:before="100" w:beforeAutospacing="1" w:after="100" w:afterAutospacing="1" w:line="252" w:lineRule="atLeast"/>
        <w:jc w:val="both"/>
        <w:rPr>
          <w:lang w:val="en-US"/>
        </w:rPr>
      </w:pPr>
      <w:r>
        <w:rPr>
          <w:rFonts w:ascii="Verdana" w:hAnsi="Verdana"/>
          <w:color w:val="333333"/>
          <w:sz w:val="17"/>
          <w:szCs w:val="17"/>
          <w:lang w:val="en-US" w:eastAsia="es-ES"/>
        </w:rPr>
        <w:t>40</w:t>
      </w:r>
      <w:r w:rsidR="00706964" w:rsidRPr="00E44943">
        <w:rPr>
          <w:rFonts w:ascii="Verdana" w:hAnsi="Verdana"/>
          <w:color w:val="333333"/>
          <w:sz w:val="17"/>
          <w:szCs w:val="17"/>
          <w:lang w:val="en-US" w:eastAsia="es-ES"/>
        </w:rPr>
        <w:t>%: scientific production of the</w:t>
      </w:r>
      <w:r w:rsidR="004A66E3" w:rsidRPr="00E44943">
        <w:rPr>
          <w:rFonts w:ascii="Verdana" w:hAnsi="Verdana"/>
          <w:color w:val="333333"/>
          <w:sz w:val="17"/>
          <w:szCs w:val="17"/>
          <w:lang w:val="en-US" w:eastAsia="es-ES"/>
        </w:rPr>
        <w:t xml:space="preserve"> last</w:t>
      </w:r>
      <w:r w:rsidR="00706964" w:rsidRPr="00E44943">
        <w:rPr>
          <w:rFonts w:ascii="Verdana" w:hAnsi="Verdana"/>
          <w:color w:val="333333"/>
          <w:sz w:val="17"/>
          <w:szCs w:val="17"/>
          <w:lang w:val="en-US" w:eastAsia="es-ES"/>
        </w:rPr>
        <w:t xml:space="preserve"> 5 years. The Department </w:t>
      </w:r>
      <w:r w:rsidR="004A66E3" w:rsidRPr="00E44943">
        <w:rPr>
          <w:rFonts w:ascii="Verdana" w:hAnsi="Verdana"/>
          <w:color w:val="333333"/>
          <w:sz w:val="17"/>
          <w:szCs w:val="17"/>
          <w:lang w:val="en-US" w:eastAsia="es-ES"/>
        </w:rPr>
        <w:t>must</w:t>
      </w:r>
      <w:r w:rsidR="00706964" w:rsidRPr="00E44943">
        <w:rPr>
          <w:rFonts w:ascii="Verdana" w:hAnsi="Verdana"/>
          <w:color w:val="333333"/>
          <w:sz w:val="17"/>
          <w:szCs w:val="17"/>
          <w:lang w:val="en-US" w:eastAsia="es-ES"/>
        </w:rPr>
        <w:t xml:space="preserve"> contribute the </w:t>
      </w:r>
      <w:r w:rsidR="004A66E3" w:rsidRPr="00E44943">
        <w:rPr>
          <w:rFonts w:ascii="Verdana" w:hAnsi="Verdana"/>
          <w:color w:val="333333"/>
          <w:sz w:val="17"/>
          <w:szCs w:val="17"/>
          <w:lang w:val="en-US" w:eastAsia="es-ES"/>
        </w:rPr>
        <w:t xml:space="preserve">quality </w:t>
      </w:r>
      <w:r w:rsidR="00706964" w:rsidRPr="00E44943">
        <w:rPr>
          <w:rFonts w:ascii="Verdana" w:hAnsi="Verdana"/>
          <w:color w:val="333333"/>
          <w:sz w:val="17"/>
          <w:szCs w:val="17"/>
          <w:lang w:val="en-US" w:eastAsia="es-ES"/>
        </w:rPr>
        <w:t>indicators of their publications or, by def</w:t>
      </w:r>
      <w:r w:rsidR="004A66E3" w:rsidRPr="00E44943">
        <w:rPr>
          <w:rFonts w:ascii="Verdana" w:hAnsi="Verdana"/>
          <w:color w:val="333333"/>
          <w:sz w:val="17"/>
          <w:szCs w:val="17"/>
          <w:lang w:val="en-US" w:eastAsia="es-ES"/>
        </w:rPr>
        <w:t>ault</w:t>
      </w:r>
      <w:r w:rsidR="00706964" w:rsidRPr="00E44943">
        <w:rPr>
          <w:rFonts w:ascii="Verdana" w:hAnsi="Verdana"/>
          <w:color w:val="333333"/>
          <w:sz w:val="17"/>
          <w:szCs w:val="17"/>
          <w:lang w:val="en-US" w:eastAsia="es-ES"/>
        </w:rPr>
        <w:t xml:space="preserve">, they will be </w:t>
      </w:r>
      <w:r w:rsidR="004A66E3" w:rsidRPr="00E44943">
        <w:rPr>
          <w:rFonts w:ascii="Verdana" w:hAnsi="Verdana"/>
          <w:color w:val="333333"/>
          <w:sz w:val="17"/>
          <w:szCs w:val="17"/>
          <w:lang w:val="en-US" w:eastAsia="es-ES"/>
        </w:rPr>
        <w:t>assessed</w:t>
      </w:r>
      <w:r w:rsidR="00706964" w:rsidRPr="00E44943">
        <w:rPr>
          <w:rFonts w:ascii="Verdana" w:hAnsi="Verdana"/>
          <w:color w:val="333333"/>
          <w:sz w:val="17"/>
          <w:szCs w:val="17"/>
          <w:lang w:val="en-US" w:eastAsia="es-ES"/>
        </w:rPr>
        <w:t xml:space="preserve"> </w:t>
      </w:r>
      <w:r w:rsidR="004A66E3" w:rsidRPr="00E44943">
        <w:rPr>
          <w:rFonts w:ascii="Verdana" w:hAnsi="Verdana"/>
          <w:color w:val="333333"/>
          <w:sz w:val="17"/>
          <w:szCs w:val="17"/>
          <w:lang w:val="en-US" w:eastAsia="es-ES"/>
        </w:rPr>
        <w:t>at</w:t>
      </w:r>
      <w:r w:rsidR="00706964" w:rsidRPr="00E44943">
        <w:rPr>
          <w:rFonts w:ascii="Verdana" w:hAnsi="Verdana"/>
          <w:color w:val="333333"/>
          <w:sz w:val="17"/>
          <w:szCs w:val="17"/>
          <w:lang w:val="en-US" w:eastAsia="es-ES"/>
        </w:rPr>
        <w:t xml:space="preserve"> the minimum established for non</w:t>
      </w:r>
      <w:r w:rsidR="004A66E3" w:rsidRPr="00E44943">
        <w:rPr>
          <w:rFonts w:ascii="Verdana" w:hAnsi="Verdana"/>
          <w:color w:val="333333"/>
          <w:sz w:val="17"/>
          <w:szCs w:val="17"/>
          <w:lang w:val="en-US" w:eastAsia="es-ES"/>
        </w:rPr>
        <w:t>-</w:t>
      </w:r>
      <w:r w:rsidR="00706964" w:rsidRPr="00E44943">
        <w:rPr>
          <w:rFonts w:ascii="Verdana" w:hAnsi="Verdana"/>
          <w:color w:val="333333"/>
          <w:sz w:val="17"/>
          <w:szCs w:val="17"/>
          <w:lang w:val="en-US" w:eastAsia="es-ES"/>
        </w:rPr>
        <w:t>indexed</w:t>
      </w:r>
      <w:r w:rsidR="004A66E3" w:rsidRPr="00E44943">
        <w:rPr>
          <w:rFonts w:ascii="Verdana" w:hAnsi="Verdana"/>
          <w:color w:val="333333"/>
          <w:sz w:val="17"/>
          <w:szCs w:val="17"/>
          <w:lang w:val="en-US" w:eastAsia="es-ES"/>
        </w:rPr>
        <w:t xml:space="preserve"> publications</w:t>
      </w:r>
      <w:r w:rsidR="00706964" w:rsidRPr="00E44943">
        <w:rPr>
          <w:rFonts w:ascii="Verdana" w:hAnsi="Verdana"/>
          <w:color w:val="333333"/>
          <w:sz w:val="17"/>
          <w:szCs w:val="17"/>
          <w:lang w:val="en-US" w:eastAsia="es-ES"/>
        </w:rPr>
        <w:t>.</w:t>
      </w:r>
    </w:p>
    <w:p w:rsidR="00706964" w:rsidRPr="00E44943" w:rsidRDefault="00706964">
      <w:pPr>
        <w:numPr>
          <w:ilvl w:val="0"/>
          <w:numId w:val="7"/>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30%: </w:t>
      </w:r>
      <w:r w:rsidR="0017106D" w:rsidRPr="00E44943">
        <w:rPr>
          <w:rFonts w:ascii="Verdana" w:hAnsi="Verdana"/>
          <w:color w:val="333333"/>
          <w:sz w:val="17"/>
          <w:szCs w:val="17"/>
          <w:lang w:val="en-US" w:eastAsia="es-ES"/>
        </w:rPr>
        <w:t>raising</w:t>
      </w:r>
      <w:r w:rsidRPr="00E44943">
        <w:rPr>
          <w:rFonts w:ascii="Verdana" w:hAnsi="Verdana"/>
          <w:color w:val="333333"/>
          <w:sz w:val="17"/>
          <w:szCs w:val="17"/>
          <w:lang w:val="en-US" w:eastAsia="es-ES"/>
        </w:rPr>
        <w:t xml:space="preserve"> of financing.</w:t>
      </w:r>
    </w:p>
    <w:p w:rsidR="00706964" w:rsidRPr="00E44943" w:rsidRDefault="00706964">
      <w:pPr>
        <w:numPr>
          <w:ilvl w:val="0"/>
          <w:numId w:val="7"/>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3</w:t>
      </w:r>
      <w:r w:rsidR="008405B1">
        <w:rPr>
          <w:rFonts w:ascii="Verdana" w:hAnsi="Verdana"/>
          <w:color w:val="333333"/>
          <w:sz w:val="17"/>
          <w:szCs w:val="17"/>
          <w:lang w:val="en-US" w:eastAsia="es-ES"/>
        </w:rPr>
        <w:t>0</w:t>
      </w:r>
      <w:r w:rsidRPr="00E44943">
        <w:rPr>
          <w:rFonts w:ascii="Verdana" w:hAnsi="Verdana"/>
          <w:color w:val="333333"/>
          <w:sz w:val="17"/>
          <w:szCs w:val="17"/>
          <w:lang w:val="en-US" w:eastAsia="es-ES"/>
        </w:rPr>
        <w:t xml:space="preserve">%: </w:t>
      </w:r>
      <w:r w:rsidR="005D14A4" w:rsidRPr="00E44943">
        <w:rPr>
          <w:rFonts w:ascii="Verdana" w:hAnsi="Verdana"/>
          <w:color w:val="333333"/>
          <w:sz w:val="17"/>
          <w:szCs w:val="17"/>
          <w:lang w:val="en-US" w:eastAsia="es-ES"/>
        </w:rPr>
        <w:t>training</w:t>
      </w:r>
      <w:r w:rsidRPr="00E44943">
        <w:rPr>
          <w:rFonts w:ascii="Verdana" w:hAnsi="Verdana"/>
          <w:color w:val="333333"/>
          <w:sz w:val="17"/>
          <w:szCs w:val="17"/>
          <w:lang w:val="en-US" w:eastAsia="es-ES"/>
        </w:rPr>
        <w:t xml:space="preserve"> capacity based on the number of </w:t>
      </w:r>
      <w:r w:rsidR="0017106D" w:rsidRPr="00E44943">
        <w:rPr>
          <w:rFonts w:ascii="Verdana" w:hAnsi="Verdana"/>
          <w:color w:val="333333"/>
          <w:sz w:val="17"/>
          <w:szCs w:val="17"/>
          <w:lang w:val="en-US" w:eastAsia="es-ES"/>
        </w:rPr>
        <w:t>research grant</w:t>
      </w:r>
      <w:r w:rsidRPr="00E44943">
        <w:rPr>
          <w:rFonts w:ascii="Verdana" w:hAnsi="Verdana"/>
          <w:color w:val="333333"/>
          <w:sz w:val="17"/>
          <w:szCs w:val="17"/>
          <w:lang w:val="en-US" w:eastAsia="es-ES"/>
        </w:rPr>
        <w:t xml:space="preserve"> holders and Doctoral Theses</w:t>
      </w:r>
      <w:r w:rsidR="0017106D" w:rsidRPr="00E44943">
        <w:rPr>
          <w:rFonts w:ascii="Verdana" w:hAnsi="Verdana"/>
          <w:color w:val="333333"/>
          <w:sz w:val="17"/>
          <w:szCs w:val="17"/>
          <w:lang w:val="en-US" w:eastAsia="es-ES"/>
        </w:rPr>
        <w:t xml:space="preserve"> presented</w:t>
      </w:r>
      <w:r w:rsidRPr="00E44943">
        <w:rPr>
          <w:rFonts w:ascii="Verdana" w:hAnsi="Verdana"/>
          <w:color w:val="333333"/>
          <w:sz w:val="17"/>
          <w:szCs w:val="17"/>
          <w:lang w:val="en-US" w:eastAsia="es-ES"/>
        </w:rPr>
        <w:t xml:space="preserve"> in a period of three years</w:t>
      </w:r>
      <w:r w:rsidR="00537ABF"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pr</w:t>
      </w:r>
      <w:r w:rsidR="0017106D" w:rsidRPr="00E44943">
        <w:rPr>
          <w:rFonts w:ascii="Verdana" w:hAnsi="Verdana"/>
          <w:color w:val="333333"/>
          <w:sz w:val="17"/>
          <w:szCs w:val="17"/>
          <w:lang w:val="en-US" w:eastAsia="es-ES"/>
        </w:rPr>
        <w:t>ior</w:t>
      </w:r>
      <w:r w:rsidRPr="00E44943">
        <w:rPr>
          <w:rFonts w:ascii="Verdana" w:hAnsi="Verdana"/>
          <w:color w:val="333333"/>
          <w:sz w:val="17"/>
          <w:szCs w:val="17"/>
          <w:lang w:val="en-US" w:eastAsia="es-ES"/>
        </w:rPr>
        <w:t xml:space="preserve"> to the call</w:t>
      </w:r>
      <w:r w:rsidR="0017106D" w:rsidRPr="00E44943">
        <w:rPr>
          <w:rFonts w:ascii="Verdana" w:hAnsi="Verdana"/>
          <w:color w:val="333333"/>
          <w:sz w:val="17"/>
          <w:szCs w:val="17"/>
          <w:lang w:val="en-US" w:eastAsia="es-ES"/>
        </w:rPr>
        <w:t xml:space="preserve"> for contracts</w:t>
      </w:r>
      <w:r w:rsidRPr="00E44943">
        <w:rPr>
          <w:rFonts w:ascii="Verdana" w:hAnsi="Verdana"/>
          <w:color w:val="333333"/>
          <w:sz w:val="17"/>
          <w:szCs w:val="17"/>
          <w:lang w:val="en-US" w:eastAsia="es-ES"/>
        </w:rPr>
        <w:t>. In</w:t>
      </w:r>
      <w:r w:rsidR="0017106D" w:rsidRPr="00E44943">
        <w:rPr>
          <w:rFonts w:ascii="Verdana" w:hAnsi="Verdana"/>
          <w:color w:val="333333"/>
          <w:sz w:val="17"/>
          <w:szCs w:val="17"/>
          <w:lang w:val="en-US" w:eastAsia="es-ES"/>
        </w:rPr>
        <w:t xml:space="preserve"> a</w:t>
      </w:r>
      <w:r w:rsidRPr="00E44943">
        <w:rPr>
          <w:rFonts w:ascii="Verdana" w:hAnsi="Verdana"/>
          <w:color w:val="333333"/>
          <w:sz w:val="17"/>
          <w:szCs w:val="17"/>
          <w:lang w:val="en-US" w:eastAsia="es-ES"/>
        </w:rPr>
        <w:t xml:space="preserve"> discretionary </w:t>
      </w:r>
      <w:r w:rsidR="0017106D" w:rsidRPr="00E44943">
        <w:rPr>
          <w:rFonts w:ascii="Verdana" w:hAnsi="Verdana"/>
          <w:color w:val="333333"/>
          <w:sz w:val="17"/>
          <w:szCs w:val="17"/>
          <w:lang w:val="en-US" w:eastAsia="es-ES"/>
        </w:rPr>
        <w:t>manner</w:t>
      </w:r>
      <w:r w:rsidRPr="00E44943">
        <w:rPr>
          <w:rFonts w:ascii="Verdana" w:hAnsi="Verdana"/>
          <w:color w:val="333333"/>
          <w:sz w:val="17"/>
          <w:szCs w:val="17"/>
          <w:lang w:val="en-US" w:eastAsia="es-ES"/>
        </w:rPr>
        <w:t xml:space="preserve">, the </w:t>
      </w:r>
      <w:r w:rsidR="0017106D" w:rsidRPr="00E44943">
        <w:rPr>
          <w:rFonts w:ascii="Verdana" w:hAnsi="Verdana"/>
          <w:color w:val="333333"/>
          <w:sz w:val="17"/>
          <w:szCs w:val="17"/>
          <w:lang w:val="en-US" w:eastAsia="es-ES"/>
        </w:rPr>
        <w:t>D</w:t>
      </w:r>
      <w:r w:rsidRPr="00E44943">
        <w:rPr>
          <w:rFonts w:ascii="Verdana" w:hAnsi="Verdana"/>
          <w:color w:val="333333"/>
          <w:sz w:val="17"/>
          <w:szCs w:val="17"/>
          <w:lang w:val="en-US" w:eastAsia="es-ES"/>
        </w:rPr>
        <w:t xml:space="preserve">epartments </w:t>
      </w:r>
      <w:r w:rsidR="003642D2" w:rsidRPr="00E44943">
        <w:rPr>
          <w:rFonts w:ascii="Verdana" w:hAnsi="Verdana"/>
          <w:color w:val="333333"/>
          <w:sz w:val="17"/>
          <w:szCs w:val="17"/>
          <w:lang w:val="en-US" w:eastAsia="es-ES"/>
        </w:rPr>
        <w:t>may</w:t>
      </w:r>
      <w:r w:rsidRPr="00E44943">
        <w:rPr>
          <w:rFonts w:ascii="Verdana" w:hAnsi="Verdana"/>
          <w:color w:val="333333"/>
          <w:sz w:val="17"/>
          <w:szCs w:val="17"/>
          <w:lang w:val="en-US" w:eastAsia="es-ES"/>
        </w:rPr>
        <w:t xml:space="preserve"> </w:t>
      </w:r>
      <w:r w:rsidR="00636B2E" w:rsidRPr="00E44943">
        <w:rPr>
          <w:rFonts w:ascii="Verdana" w:hAnsi="Verdana"/>
          <w:color w:val="333333"/>
          <w:sz w:val="17"/>
          <w:szCs w:val="17"/>
          <w:lang w:val="en-US" w:eastAsia="es-ES"/>
        </w:rPr>
        <w:t xml:space="preserve">report on </w:t>
      </w:r>
      <w:r w:rsidRPr="00E44943">
        <w:rPr>
          <w:rFonts w:ascii="Verdana" w:hAnsi="Verdana"/>
          <w:color w:val="333333"/>
          <w:sz w:val="17"/>
          <w:szCs w:val="17"/>
          <w:lang w:val="en-US" w:eastAsia="es-ES"/>
        </w:rPr>
        <w:t xml:space="preserve">the contribution </w:t>
      </w:r>
      <w:r w:rsidR="00CC4445" w:rsidRPr="00E44943">
        <w:rPr>
          <w:rFonts w:ascii="Verdana" w:hAnsi="Verdana"/>
          <w:color w:val="333333"/>
          <w:sz w:val="17"/>
          <w:szCs w:val="17"/>
          <w:lang w:val="en-US" w:eastAsia="es-ES"/>
        </w:rPr>
        <w:t>of</w:t>
      </w:r>
      <w:r w:rsidRPr="00E44943">
        <w:rPr>
          <w:rFonts w:ascii="Verdana" w:hAnsi="Verdana"/>
          <w:color w:val="333333"/>
          <w:sz w:val="17"/>
          <w:szCs w:val="17"/>
          <w:lang w:val="en-US" w:eastAsia="es-ES"/>
        </w:rPr>
        <w:t xml:space="preserve"> these </w:t>
      </w:r>
      <w:r w:rsidR="00CC4445" w:rsidRPr="00E44943">
        <w:rPr>
          <w:rFonts w:ascii="Verdana" w:hAnsi="Verdana"/>
          <w:color w:val="333333"/>
          <w:sz w:val="17"/>
          <w:szCs w:val="17"/>
          <w:lang w:val="en-US" w:eastAsia="es-ES"/>
        </w:rPr>
        <w:t>grant</w:t>
      </w:r>
      <w:r w:rsidRPr="00E44943">
        <w:rPr>
          <w:rFonts w:ascii="Verdana" w:hAnsi="Verdana"/>
          <w:color w:val="333333"/>
          <w:sz w:val="17"/>
          <w:szCs w:val="17"/>
          <w:lang w:val="en-US" w:eastAsia="es-ES"/>
        </w:rPr>
        <w:t xml:space="preserve"> holders</w:t>
      </w:r>
      <w:r w:rsidR="003642D2" w:rsidRPr="00E44943">
        <w:rPr>
          <w:rFonts w:ascii="Verdana" w:hAnsi="Verdana"/>
          <w:color w:val="333333"/>
          <w:sz w:val="17"/>
          <w:szCs w:val="17"/>
          <w:lang w:val="en-US" w:eastAsia="es-ES"/>
        </w:rPr>
        <w:t xml:space="preserve"> </w:t>
      </w:r>
      <w:r w:rsidRPr="00E44943">
        <w:rPr>
          <w:rFonts w:ascii="Verdana" w:hAnsi="Verdana"/>
          <w:color w:val="333333"/>
          <w:sz w:val="17"/>
          <w:szCs w:val="17"/>
          <w:lang w:val="en-US" w:eastAsia="es-ES"/>
        </w:rPr>
        <w:t xml:space="preserve">to the global curriculum vitae of the </w:t>
      </w:r>
      <w:r w:rsidR="00CC4445" w:rsidRPr="00E44943">
        <w:rPr>
          <w:rFonts w:ascii="Verdana" w:hAnsi="Verdana"/>
          <w:color w:val="333333"/>
          <w:sz w:val="17"/>
          <w:szCs w:val="17"/>
          <w:lang w:val="en-US" w:eastAsia="es-ES"/>
        </w:rPr>
        <w:t>D</w:t>
      </w:r>
      <w:r w:rsidRPr="00E44943">
        <w:rPr>
          <w:rFonts w:ascii="Verdana" w:hAnsi="Verdana"/>
          <w:color w:val="333333"/>
          <w:sz w:val="17"/>
          <w:szCs w:val="17"/>
          <w:lang w:val="en-US" w:eastAsia="es-ES"/>
        </w:rPr>
        <w:t>epartment.</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A minimum score of 50 points </w:t>
      </w:r>
      <w:r w:rsidR="00CC4445" w:rsidRPr="00E44943">
        <w:rPr>
          <w:rFonts w:ascii="Verdana" w:hAnsi="Verdana"/>
          <w:color w:val="333333"/>
          <w:sz w:val="17"/>
          <w:szCs w:val="17"/>
          <w:lang w:val="en-US" w:eastAsia="es-ES"/>
        </w:rPr>
        <w:t xml:space="preserve">out of </w:t>
      </w:r>
      <w:r w:rsidRPr="00E44943">
        <w:rPr>
          <w:rFonts w:ascii="Verdana" w:hAnsi="Verdana"/>
          <w:color w:val="333333"/>
          <w:sz w:val="17"/>
          <w:szCs w:val="17"/>
          <w:lang w:val="en-US" w:eastAsia="es-ES"/>
        </w:rPr>
        <w:t xml:space="preserve">100 </w:t>
      </w:r>
      <w:r w:rsidR="00CC4445" w:rsidRPr="00E44943">
        <w:rPr>
          <w:rFonts w:ascii="Verdana" w:hAnsi="Verdana"/>
          <w:color w:val="333333"/>
          <w:sz w:val="17"/>
          <w:szCs w:val="17"/>
          <w:lang w:val="en-US" w:eastAsia="es-ES"/>
        </w:rPr>
        <w:t xml:space="preserve">is established </w:t>
      </w:r>
      <w:r w:rsidRPr="00E44943">
        <w:rPr>
          <w:rFonts w:ascii="Verdana" w:hAnsi="Verdana"/>
          <w:color w:val="333333"/>
          <w:sz w:val="17"/>
          <w:szCs w:val="17"/>
          <w:lang w:val="en-US" w:eastAsia="es-ES"/>
        </w:rPr>
        <w:t xml:space="preserve">so that the </w:t>
      </w:r>
      <w:r w:rsidR="00CC4445" w:rsidRPr="00E44943">
        <w:rPr>
          <w:rFonts w:ascii="Verdana" w:hAnsi="Verdana"/>
          <w:color w:val="333333"/>
          <w:sz w:val="17"/>
          <w:szCs w:val="17"/>
          <w:lang w:val="en-US" w:eastAsia="es-ES"/>
        </w:rPr>
        <w:t xml:space="preserve">University </w:t>
      </w:r>
      <w:r w:rsidRPr="00E44943">
        <w:rPr>
          <w:rFonts w:ascii="Verdana" w:hAnsi="Verdana"/>
          <w:color w:val="333333"/>
          <w:sz w:val="17"/>
          <w:szCs w:val="17"/>
          <w:lang w:val="en-US" w:eastAsia="es-ES"/>
        </w:rPr>
        <w:t xml:space="preserve">Department or Institute has positive resolution for the </w:t>
      </w:r>
      <w:r w:rsidR="00CC4445" w:rsidRPr="00E44943">
        <w:rPr>
          <w:rFonts w:ascii="Verdana" w:hAnsi="Verdana"/>
          <w:color w:val="333333"/>
          <w:sz w:val="17"/>
          <w:szCs w:val="17"/>
          <w:lang w:val="en-US" w:eastAsia="es-ES"/>
        </w:rPr>
        <w:t xml:space="preserve">provision of the </w:t>
      </w:r>
      <w:r w:rsidRPr="00E44943">
        <w:rPr>
          <w:rFonts w:ascii="Verdana" w:hAnsi="Verdana"/>
          <w:color w:val="333333"/>
          <w:sz w:val="17"/>
          <w:szCs w:val="17"/>
          <w:lang w:val="en-US" w:eastAsia="es-ES"/>
        </w:rPr>
        <w:t>contract.</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In </w:t>
      </w:r>
      <w:r w:rsidR="00CC4445"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 xml:space="preserve">case </w:t>
      </w:r>
      <w:r w:rsidR="00CC4445" w:rsidRPr="00E44943">
        <w:rPr>
          <w:rFonts w:ascii="Verdana" w:hAnsi="Verdana"/>
          <w:color w:val="333333"/>
          <w:sz w:val="17"/>
          <w:szCs w:val="17"/>
          <w:lang w:val="en-US" w:eastAsia="es-ES"/>
        </w:rPr>
        <w:t xml:space="preserve">that </w:t>
      </w:r>
      <w:r w:rsidRPr="00E44943">
        <w:rPr>
          <w:rFonts w:ascii="Verdana" w:hAnsi="Verdana"/>
          <w:color w:val="333333"/>
          <w:sz w:val="17"/>
          <w:szCs w:val="17"/>
          <w:lang w:val="en-US" w:eastAsia="es-ES"/>
        </w:rPr>
        <w:t xml:space="preserve">a contract is granted to a University Institute, the contracted </w:t>
      </w:r>
      <w:r w:rsidR="00CC4445" w:rsidRPr="00E44943">
        <w:rPr>
          <w:rFonts w:ascii="Verdana" w:hAnsi="Verdana"/>
          <w:color w:val="333333"/>
          <w:sz w:val="17"/>
          <w:szCs w:val="17"/>
          <w:lang w:val="en-US" w:eastAsia="es-ES"/>
        </w:rPr>
        <w:t>party</w:t>
      </w:r>
      <w:r w:rsidRPr="00E44943">
        <w:rPr>
          <w:rFonts w:ascii="Verdana" w:hAnsi="Verdana"/>
          <w:color w:val="333333"/>
          <w:sz w:val="17"/>
          <w:szCs w:val="17"/>
          <w:lang w:val="en-US" w:eastAsia="es-ES"/>
        </w:rPr>
        <w:t xml:space="preserve"> will </w:t>
      </w:r>
      <w:r w:rsidR="00CC4445" w:rsidRPr="00E44943">
        <w:rPr>
          <w:rFonts w:ascii="Verdana" w:hAnsi="Verdana"/>
          <w:color w:val="333333"/>
          <w:sz w:val="17"/>
          <w:szCs w:val="17"/>
          <w:lang w:val="en-US" w:eastAsia="es-ES"/>
        </w:rPr>
        <w:t>have</w:t>
      </w:r>
      <w:r w:rsidRPr="00E44943">
        <w:rPr>
          <w:rFonts w:ascii="Verdana" w:hAnsi="Verdana"/>
          <w:color w:val="333333"/>
          <w:sz w:val="17"/>
          <w:szCs w:val="17"/>
          <w:lang w:val="en-US" w:eastAsia="es-ES"/>
        </w:rPr>
        <w:t xml:space="preserve"> to </w:t>
      </w:r>
      <w:r w:rsidR="00CC4445" w:rsidRPr="00E44943">
        <w:rPr>
          <w:rFonts w:ascii="Verdana" w:hAnsi="Verdana"/>
          <w:color w:val="333333"/>
          <w:sz w:val="17"/>
          <w:szCs w:val="17"/>
          <w:lang w:val="en-US" w:eastAsia="es-ES"/>
        </w:rPr>
        <w:t>affiliate</w:t>
      </w:r>
      <w:r w:rsidRPr="00E44943">
        <w:rPr>
          <w:rFonts w:ascii="Verdana" w:hAnsi="Verdana"/>
          <w:color w:val="333333"/>
          <w:sz w:val="17"/>
          <w:szCs w:val="17"/>
          <w:lang w:val="en-US" w:eastAsia="es-ES"/>
        </w:rPr>
        <w:t xml:space="preserve"> to a Department (Art. 33</w:t>
      </w:r>
      <w:r w:rsidR="005D14A4"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3 of the Statute of the U.S.) </w:t>
      </w:r>
      <w:r w:rsidR="00CC4445" w:rsidRPr="00E44943">
        <w:rPr>
          <w:rFonts w:ascii="Verdana" w:hAnsi="Verdana"/>
          <w:color w:val="333333"/>
          <w:sz w:val="17"/>
          <w:szCs w:val="17"/>
          <w:lang w:val="en-US" w:eastAsia="es-ES"/>
        </w:rPr>
        <w:t>which</w:t>
      </w:r>
      <w:r w:rsidRPr="00E44943">
        <w:rPr>
          <w:rFonts w:ascii="Verdana" w:hAnsi="Verdana"/>
          <w:color w:val="333333"/>
          <w:sz w:val="17"/>
          <w:szCs w:val="17"/>
          <w:lang w:val="en-US" w:eastAsia="es-ES"/>
        </w:rPr>
        <w:t>, general</w:t>
      </w:r>
      <w:r w:rsidR="00CC4445" w:rsidRPr="00E44943">
        <w:rPr>
          <w:rFonts w:ascii="Verdana" w:hAnsi="Verdana"/>
          <w:color w:val="333333"/>
          <w:sz w:val="17"/>
          <w:szCs w:val="17"/>
          <w:lang w:val="en-US" w:eastAsia="es-ES"/>
        </w:rPr>
        <w:t>ly</w:t>
      </w:r>
      <w:r w:rsidRPr="00E44943">
        <w:rPr>
          <w:rFonts w:ascii="Verdana" w:hAnsi="Verdana"/>
          <w:color w:val="333333"/>
          <w:sz w:val="17"/>
          <w:szCs w:val="17"/>
          <w:lang w:val="en-US" w:eastAsia="es-ES"/>
        </w:rPr>
        <w:t xml:space="preserve">, will have to </w:t>
      </w:r>
      <w:r w:rsidR="00CC4445" w:rsidRPr="00E44943">
        <w:rPr>
          <w:rFonts w:ascii="Verdana" w:hAnsi="Verdana"/>
          <w:color w:val="333333"/>
          <w:sz w:val="17"/>
          <w:szCs w:val="17"/>
          <w:lang w:val="en-US" w:eastAsia="es-ES"/>
        </w:rPr>
        <w:t>operate</w:t>
      </w:r>
      <w:r w:rsidRPr="00E44943">
        <w:rPr>
          <w:rFonts w:ascii="Verdana" w:hAnsi="Verdana"/>
          <w:color w:val="333333"/>
          <w:sz w:val="17"/>
          <w:szCs w:val="17"/>
          <w:lang w:val="en-US" w:eastAsia="es-ES"/>
        </w:rPr>
        <w:t xml:space="preserve"> </w:t>
      </w:r>
      <w:r w:rsidR="00CC4445" w:rsidRPr="00E44943">
        <w:rPr>
          <w:rFonts w:ascii="Verdana" w:hAnsi="Verdana"/>
          <w:color w:val="333333"/>
          <w:sz w:val="17"/>
          <w:szCs w:val="17"/>
          <w:lang w:val="en-US" w:eastAsia="es-ES"/>
        </w:rPr>
        <w:t>within</w:t>
      </w:r>
      <w:r w:rsidRPr="00E44943">
        <w:rPr>
          <w:rFonts w:ascii="Verdana" w:hAnsi="Verdana"/>
          <w:color w:val="333333"/>
          <w:sz w:val="17"/>
          <w:szCs w:val="17"/>
          <w:lang w:val="en-US" w:eastAsia="es-ES"/>
        </w:rPr>
        <w:t xml:space="preserve"> the</w:t>
      </w:r>
      <w:r w:rsidR="00CC4445" w:rsidRPr="00E44943">
        <w:rPr>
          <w:rFonts w:ascii="Verdana" w:hAnsi="Verdana"/>
          <w:color w:val="333333"/>
          <w:sz w:val="17"/>
          <w:szCs w:val="17"/>
          <w:lang w:val="en-US" w:eastAsia="es-ES"/>
        </w:rPr>
        <w:t xml:space="preserve"> branch of</w:t>
      </w:r>
      <w:r w:rsidRPr="00E44943">
        <w:rPr>
          <w:rFonts w:ascii="Verdana" w:hAnsi="Verdana"/>
          <w:color w:val="333333"/>
          <w:sz w:val="17"/>
          <w:szCs w:val="17"/>
          <w:lang w:val="en-US" w:eastAsia="es-ES"/>
        </w:rPr>
        <w:t xml:space="preserve"> knowledge </w:t>
      </w:r>
      <w:r w:rsidR="00CC4445" w:rsidRPr="00E44943">
        <w:rPr>
          <w:rFonts w:ascii="Verdana" w:hAnsi="Verdana"/>
          <w:color w:val="333333"/>
          <w:sz w:val="17"/>
          <w:szCs w:val="17"/>
          <w:lang w:val="en-US" w:eastAsia="es-ES"/>
        </w:rPr>
        <w:t>in which</w:t>
      </w:r>
      <w:r w:rsidRPr="00E44943">
        <w:rPr>
          <w:rFonts w:ascii="Verdana" w:hAnsi="Verdana"/>
          <w:color w:val="333333"/>
          <w:sz w:val="17"/>
          <w:szCs w:val="17"/>
          <w:lang w:val="en-US" w:eastAsia="es-ES"/>
        </w:rPr>
        <w:t xml:space="preserve"> the Institute</w:t>
      </w:r>
      <w:r w:rsidR="00CC4445" w:rsidRPr="00E44943">
        <w:rPr>
          <w:rFonts w:ascii="Verdana" w:hAnsi="Verdana"/>
          <w:color w:val="333333"/>
          <w:sz w:val="17"/>
          <w:szCs w:val="17"/>
          <w:lang w:val="en-US" w:eastAsia="es-ES"/>
        </w:rPr>
        <w:t xml:space="preserve"> is assessed</w:t>
      </w:r>
      <w:r w:rsidRPr="00E44943">
        <w:rPr>
          <w:rFonts w:ascii="Verdana" w:hAnsi="Verdana"/>
          <w:color w:val="333333"/>
          <w:sz w:val="17"/>
          <w:szCs w:val="17"/>
          <w:lang w:val="en-US" w:eastAsia="es-ES"/>
        </w:rPr>
        <w:t xml:space="preserve">. The </w:t>
      </w:r>
      <w:r w:rsidR="00CC4445" w:rsidRPr="00E44943">
        <w:rPr>
          <w:rFonts w:ascii="Verdana" w:hAnsi="Verdana"/>
          <w:color w:val="333333"/>
          <w:sz w:val="17"/>
          <w:szCs w:val="17"/>
          <w:lang w:val="en-US" w:eastAsia="es-ES"/>
        </w:rPr>
        <w:t>affiliation</w:t>
      </w:r>
      <w:r w:rsidRPr="00E44943">
        <w:rPr>
          <w:rFonts w:ascii="Verdana" w:hAnsi="Verdana"/>
          <w:color w:val="333333"/>
          <w:sz w:val="17"/>
          <w:szCs w:val="17"/>
          <w:lang w:val="en-US" w:eastAsia="es-ES"/>
        </w:rPr>
        <w:t xml:space="preserve"> will be valid throughout the use of the contract and the Institute and </w:t>
      </w:r>
      <w:r w:rsidR="00CC4445" w:rsidRPr="00E44943">
        <w:rPr>
          <w:rFonts w:ascii="Verdana" w:hAnsi="Verdana"/>
          <w:color w:val="333333"/>
          <w:sz w:val="17"/>
          <w:szCs w:val="17"/>
          <w:lang w:val="en-US" w:eastAsia="es-ES"/>
        </w:rPr>
        <w:t xml:space="preserve">to </w:t>
      </w:r>
      <w:r w:rsidRPr="00E44943">
        <w:rPr>
          <w:rFonts w:ascii="Verdana" w:hAnsi="Verdana"/>
          <w:color w:val="333333"/>
          <w:sz w:val="17"/>
          <w:szCs w:val="17"/>
          <w:lang w:val="en-US" w:eastAsia="es-ES"/>
        </w:rPr>
        <w:t xml:space="preserve">the Department </w:t>
      </w:r>
      <w:r w:rsidR="00CC4445" w:rsidRPr="00E44943">
        <w:rPr>
          <w:rFonts w:ascii="Verdana" w:hAnsi="Verdana"/>
          <w:color w:val="333333"/>
          <w:sz w:val="17"/>
          <w:szCs w:val="17"/>
          <w:lang w:val="en-US" w:eastAsia="es-ES"/>
        </w:rPr>
        <w:t>in question</w:t>
      </w:r>
      <w:r w:rsidRPr="00E44943">
        <w:rPr>
          <w:rFonts w:ascii="Verdana" w:hAnsi="Verdana"/>
          <w:color w:val="333333"/>
          <w:sz w:val="17"/>
          <w:szCs w:val="17"/>
          <w:lang w:val="en-US" w:eastAsia="es-ES"/>
        </w:rPr>
        <w:t xml:space="preserve"> </w:t>
      </w:r>
      <w:r w:rsidR="00CC4445" w:rsidRPr="00E44943">
        <w:rPr>
          <w:rFonts w:ascii="Verdana" w:hAnsi="Verdana"/>
          <w:color w:val="333333"/>
          <w:sz w:val="17"/>
          <w:szCs w:val="17"/>
          <w:lang w:val="en-US" w:eastAsia="es-ES"/>
        </w:rPr>
        <w:t xml:space="preserve">will submit to </w:t>
      </w:r>
      <w:r w:rsidRPr="00E44943">
        <w:rPr>
          <w:rFonts w:ascii="Verdana" w:hAnsi="Verdana"/>
          <w:color w:val="333333"/>
          <w:sz w:val="17"/>
          <w:szCs w:val="17"/>
          <w:lang w:val="en-US" w:eastAsia="es-ES"/>
        </w:rPr>
        <w:t xml:space="preserve">the regime of compatibilities established in the </w:t>
      </w:r>
      <w:r w:rsidR="008405B1">
        <w:rPr>
          <w:rFonts w:ascii="Verdana" w:hAnsi="Verdana"/>
          <w:color w:val="333333"/>
          <w:sz w:val="17"/>
          <w:szCs w:val="17"/>
          <w:lang w:val="en-US" w:eastAsia="es-ES"/>
        </w:rPr>
        <w:t>VI PPIT-US</w:t>
      </w:r>
      <w:r w:rsidR="005D14A4"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w:t>
      </w:r>
      <w:r w:rsidR="005D14A4" w:rsidRPr="00E44943">
        <w:rPr>
          <w:rFonts w:ascii="Verdana" w:hAnsi="Verdana"/>
          <w:color w:val="333333"/>
          <w:sz w:val="17"/>
          <w:szCs w:val="17"/>
          <w:lang w:val="en-US" w:eastAsia="es-ES"/>
        </w:rPr>
        <w:t>Research Plan</w:t>
      </w:r>
      <w:r w:rsidR="008405B1">
        <w:rPr>
          <w:rFonts w:ascii="Verdana" w:hAnsi="Verdana"/>
          <w:color w:val="333333"/>
          <w:sz w:val="17"/>
          <w:szCs w:val="17"/>
          <w:lang w:val="en-US" w:eastAsia="es-ES"/>
        </w:rPr>
        <w:t>.</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In this assumption, the </w:t>
      </w:r>
      <w:r w:rsidR="00113C23" w:rsidRPr="00E44943">
        <w:rPr>
          <w:rFonts w:ascii="Verdana" w:hAnsi="Verdana"/>
          <w:color w:val="333333"/>
          <w:sz w:val="17"/>
          <w:szCs w:val="17"/>
          <w:lang w:val="en-US" w:eastAsia="es-ES"/>
        </w:rPr>
        <w:t>affiliation</w:t>
      </w:r>
      <w:r w:rsidRPr="00E44943">
        <w:rPr>
          <w:rFonts w:ascii="Verdana" w:hAnsi="Verdana"/>
          <w:color w:val="333333"/>
          <w:sz w:val="17"/>
          <w:szCs w:val="17"/>
          <w:lang w:val="en-US" w:eastAsia="es-ES"/>
        </w:rPr>
        <w:t xml:space="preserve"> will be</w:t>
      </w:r>
      <w:r w:rsidR="00113C23" w:rsidRPr="00E44943">
        <w:rPr>
          <w:rFonts w:ascii="Verdana" w:hAnsi="Verdana"/>
          <w:color w:val="333333"/>
          <w:sz w:val="17"/>
          <w:szCs w:val="17"/>
          <w:lang w:val="en-US" w:eastAsia="es-ES"/>
        </w:rPr>
        <w:t xml:space="preserve"> made to</w:t>
      </w:r>
      <w:r w:rsidRPr="00E44943">
        <w:rPr>
          <w:rFonts w:ascii="Verdana" w:hAnsi="Verdana"/>
          <w:color w:val="333333"/>
          <w:sz w:val="17"/>
          <w:szCs w:val="17"/>
          <w:lang w:val="en-US" w:eastAsia="es-ES"/>
        </w:rPr>
        <w:t xml:space="preserve"> the Department to which the academic profile of the contracted </w:t>
      </w:r>
      <w:r w:rsidR="00113C23" w:rsidRPr="00E44943">
        <w:rPr>
          <w:rFonts w:ascii="Verdana" w:hAnsi="Verdana"/>
          <w:color w:val="333333"/>
          <w:sz w:val="17"/>
          <w:szCs w:val="17"/>
          <w:lang w:val="en-US" w:eastAsia="es-ES"/>
        </w:rPr>
        <w:t>party</w:t>
      </w:r>
      <w:r w:rsidRPr="00E44943">
        <w:rPr>
          <w:rFonts w:ascii="Verdana" w:hAnsi="Verdana"/>
          <w:color w:val="333333"/>
          <w:sz w:val="17"/>
          <w:szCs w:val="17"/>
          <w:lang w:val="en-US" w:eastAsia="es-ES"/>
        </w:rPr>
        <w:t xml:space="preserve"> </w:t>
      </w:r>
      <w:r w:rsidR="00113C23" w:rsidRPr="00E44943">
        <w:rPr>
          <w:rFonts w:ascii="Verdana" w:hAnsi="Verdana"/>
          <w:color w:val="333333"/>
          <w:sz w:val="17"/>
          <w:szCs w:val="17"/>
          <w:lang w:val="en-US" w:eastAsia="es-ES"/>
        </w:rPr>
        <w:t>is</w:t>
      </w:r>
      <w:r w:rsidRPr="00E44943">
        <w:rPr>
          <w:rFonts w:ascii="Verdana" w:hAnsi="Verdana"/>
          <w:color w:val="333333"/>
          <w:sz w:val="17"/>
          <w:szCs w:val="17"/>
          <w:lang w:val="en-US" w:eastAsia="es-ES"/>
        </w:rPr>
        <w:t xml:space="preserve"> more</w:t>
      </w:r>
      <w:r w:rsidR="00113C23" w:rsidRPr="00E44943">
        <w:rPr>
          <w:rFonts w:ascii="Verdana" w:hAnsi="Verdana"/>
          <w:color w:val="333333"/>
          <w:sz w:val="17"/>
          <w:szCs w:val="17"/>
          <w:lang w:val="en-US" w:eastAsia="es-ES"/>
        </w:rPr>
        <w:t xml:space="preserve"> appropriate</w:t>
      </w:r>
      <w:r w:rsidRPr="00E44943">
        <w:rPr>
          <w:rFonts w:ascii="Verdana" w:hAnsi="Verdana"/>
          <w:color w:val="333333"/>
          <w:sz w:val="17"/>
          <w:szCs w:val="17"/>
          <w:lang w:val="en-US" w:eastAsia="es-ES"/>
        </w:rPr>
        <w:t xml:space="preserve">, </w:t>
      </w:r>
      <w:r w:rsidR="00113C23" w:rsidRPr="00E44943">
        <w:rPr>
          <w:rFonts w:ascii="Verdana" w:hAnsi="Verdana"/>
          <w:color w:val="333333"/>
          <w:sz w:val="17"/>
          <w:szCs w:val="17"/>
          <w:lang w:val="en-US" w:eastAsia="es-ES"/>
        </w:rPr>
        <w:t>if</w:t>
      </w:r>
      <w:r w:rsidRPr="00E44943">
        <w:rPr>
          <w:rFonts w:ascii="Verdana" w:hAnsi="Verdana"/>
          <w:color w:val="333333"/>
          <w:sz w:val="17"/>
          <w:szCs w:val="17"/>
          <w:lang w:val="en-US" w:eastAsia="es-ES"/>
        </w:rPr>
        <w:t xml:space="preserve"> the profile does not allow an un</w:t>
      </w:r>
      <w:r w:rsidR="00113C23" w:rsidRPr="00E44943">
        <w:rPr>
          <w:rFonts w:ascii="Verdana" w:hAnsi="Verdana"/>
          <w:color w:val="333333"/>
          <w:sz w:val="17"/>
          <w:szCs w:val="17"/>
          <w:lang w:val="en-US" w:eastAsia="es-ES"/>
        </w:rPr>
        <w:t>equivocal</w:t>
      </w:r>
      <w:r w:rsidRPr="00E44943">
        <w:rPr>
          <w:rFonts w:ascii="Verdana" w:hAnsi="Verdana"/>
          <w:color w:val="333333"/>
          <w:sz w:val="17"/>
          <w:szCs w:val="17"/>
          <w:lang w:val="en-US" w:eastAsia="es-ES"/>
        </w:rPr>
        <w:t xml:space="preserve"> identification </w:t>
      </w:r>
      <w:r w:rsidRPr="00E44943">
        <w:rPr>
          <w:rFonts w:ascii="Verdana" w:hAnsi="Verdana"/>
          <w:color w:val="333333"/>
          <w:sz w:val="17"/>
          <w:szCs w:val="17"/>
          <w:lang w:val="en-US" w:eastAsia="es-ES"/>
        </w:rPr>
        <w:lastRenderedPageBreak/>
        <w:t xml:space="preserve">of the receiving Department. In any case, </w:t>
      </w:r>
      <w:r w:rsidR="00113C23" w:rsidRPr="00E44943">
        <w:rPr>
          <w:rFonts w:ascii="Verdana" w:hAnsi="Verdana"/>
          <w:color w:val="333333"/>
          <w:sz w:val="17"/>
          <w:szCs w:val="17"/>
          <w:lang w:val="en-US" w:eastAsia="es-ES"/>
        </w:rPr>
        <w:t>it must</w:t>
      </w:r>
      <w:r w:rsidRPr="00E44943">
        <w:rPr>
          <w:rFonts w:ascii="Verdana" w:hAnsi="Verdana"/>
          <w:color w:val="333333"/>
          <w:sz w:val="17"/>
          <w:szCs w:val="17"/>
          <w:lang w:val="en-US" w:eastAsia="es-ES"/>
        </w:rPr>
        <w:t xml:space="preserve"> show its </w:t>
      </w:r>
      <w:r w:rsidR="00113C23" w:rsidRPr="00E44943">
        <w:rPr>
          <w:rFonts w:ascii="Verdana" w:hAnsi="Verdana"/>
          <w:color w:val="333333"/>
          <w:sz w:val="17"/>
          <w:szCs w:val="17"/>
          <w:lang w:val="en-US" w:eastAsia="es-ES"/>
        </w:rPr>
        <w:t>agreement to</w:t>
      </w:r>
      <w:r w:rsidRPr="00E44943">
        <w:rPr>
          <w:rFonts w:ascii="Verdana" w:hAnsi="Verdana"/>
          <w:color w:val="333333"/>
          <w:sz w:val="17"/>
          <w:szCs w:val="17"/>
          <w:lang w:val="en-US" w:eastAsia="es-ES"/>
        </w:rPr>
        <w:t xml:space="preserve"> the propose</w:t>
      </w:r>
      <w:r w:rsidR="00113C23" w:rsidRPr="00E44943">
        <w:rPr>
          <w:rFonts w:ascii="Verdana" w:hAnsi="Verdana"/>
          <w:color w:val="333333"/>
          <w:sz w:val="17"/>
          <w:szCs w:val="17"/>
          <w:lang w:val="en-US" w:eastAsia="es-ES"/>
        </w:rPr>
        <w:t>d</w:t>
      </w:r>
      <w:r w:rsidRPr="00E44943">
        <w:rPr>
          <w:rFonts w:ascii="Verdana" w:hAnsi="Verdana"/>
          <w:color w:val="333333"/>
          <w:sz w:val="17"/>
          <w:szCs w:val="17"/>
          <w:lang w:val="en-US" w:eastAsia="es-ES"/>
        </w:rPr>
        <w:t xml:space="preserve"> </w:t>
      </w:r>
      <w:r w:rsidR="00113C23" w:rsidRPr="00E44943">
        <w:rPr>
          <w:rFonts w:ascii="Verdana" w:hAnsi="Verdana"/>
          <w:color w:val="333333"/>
          <w:sz w:val="17"/>
          <w:szCs w:val="17"/>
          <w:lang w:val="en-US" w:eastAsia="es-ES"/>
        </w:rPr>
        <w:t>affiliation in writing</w:t>
      </w:r>
      <w:r w:rsidRPr="00E44943">
        <w:rPr>
          <w:rFonts w:ascii="Verdana" w:hAnsi="Verdana"/>
          <w:color w:val="333333"/>
          <w:sz w:val="17"/>
          <w:szCs w:val="17"/>
          <w:lang w:val="en-US" w:eastAsia="es-ES"/>
        </w:rPr>
        <w:t>.</w:t>
      </w:r>
    </w:p>
    <w:p w:rsidR="00706964" w:rsidRPr="00E44943" w:rsidRDefault="00706964" w:rsidP="008405B1">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The possible conflicts that </w:t>
      </w:r>
      <w:r w:rsidR="00B63B55" w:rsidRPr="00E44943">
        <w:rPr>
          <w:rFonts w:ascii="Verdana" w:hAnsi="Verdana"/>
          <w:color w:val="333333"/>
          <w:sz w:val="17"/>
          <w:szCs w:val="17"/>
          <w:lang w:val="en-US" w:eastAsia="es-ES"/>
        </w:rPr>
        <w:t xml:space="preserve">may </w:t>
      </w:r>
      <w:r w:rsidRPr="00E44943">
        <w:rPr>
          <w:rFonts w:ascii="Verdana" w:hAnsi="Verdana"/>
          <w:color w:val="333333"/>
          <w:sz w:val="17"/>
          <w:szCs w:val="17"/>
          <w:lang w:val="en-US" w:eastAsia="es-ES"/>
        </w:rPr>
        <w:t xml:space="preserve">be generated in this process will be </w:t>
      </w:r>
      <w:r w:rsidR="00113C23" w:rsidRPr="00E44943">
        <w:rPr>
          <w:rFonts w:ascii="Verdana" w:hAnsi="Verdana"/>
          <w:color w:val="333333"/>
          <w:sz w:val="17"/>
          <w:szCs w:val="17"/>
          <w:lang w:val="en-US" w:eastAsia="es-ES"/>
        </w:rPr>
        <w:t>re</w:t>
      </w:r>
      <w:r w:rsidRPr="00E44943">
        <w:rPr>
          <w:rFonts w:ascii="Verdana" w:hAnsi="Verdana"/>
          <w:color w:val="333333"/>
          <w:sz w:val="17"/>
          <w:szCs w:val="17"/>
          <w:lang w:val="en-US" w:eastAsia="es-ES"/>
        </w:rPr>
        <w:t xml:space="preserve">solved, in </w:t>
      </w:r>
      <w:r w:rsidR="00B63B55"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first instance, by the U</w:t>
      </w:r>
      <w:r w:rsidR="00113C23"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S.</w:t>
      </w:r>
      <w:r w:rsidR="00113C23" w:rsidRPr="00E44943">
        <w:rPr>
          <w:rFonts w:ascii="Verdana" w:hAnsi="Verdana"/>
          <w:color w:val="333333"/>
          <w:sz w:val="17"/>
          <w:szCs w:val="17"/>
          <w:lang w:val="en-US" w:eastAsia="es-ES"/>
        </w:rPr>
        <w:t xml:space="preserve"> Research Committee.</w:t>
      </w:r>
      <w:r w:rsidR="008405B1" w:rsidRPr="008405B1">
        <w:rPr>
          <w:lang w:val="en-GB"/>
        </w:rPr>
        <w:t xml:space="preserve"> </w:t>
      </w:r>
      <w:r w:rsidR="008405B1">
        <w:rPr>
          <w:lang w:val="en-GB"/>
        </w:rPr>
        <w:t xml:space="preserve"> </w:t>
      </w:r>
      <w:r w:rsidR="008405B1" w:rsidRPr="008405B1">
        <w:rPr>
          <w:rFonts w:ascii="Verdana" w:hAnsi="Verdana"/>
          <w:color w:val="333333"/>
          <w:sz w:val="17"/>
          <w:szCs w:val="17"/>
          <w:lang w:val="en-US" w:eastAsia="es-ES"/>
        </w:rPr>
        <w:t>If the department determined by the CI does not admit the candidate,</w:t>
      </w:r>
      <w:r w:rsidR="008405B1">
        <w:rPr>
          <w:rFonts w:ascii="Verdana" w:hAnsi="Verdana"/>
          <w:color w:val="333333"/>
          <w:sz w:val="17"/>
          <w:szCs w:val="17"/>
          <w:lang w:val="en-US" w:eastAsia="es-ES"/>
        </w:rPr>
        <w:t xml:space="preserve"> this </w:t>
      </w:r>
      <w:r w:rsidR="008405B1" w:rsidRPr="008405B1">
        <w:rPr>
          <w:rFonts w:ascii="Verdana" w:hAnsi="Verdana"/>
          <w:color w:val="333333"/>
          <w:sz w:val="17"/>
          <w:szCs w:val="17"/>
          <w:lang w:val="en-US" w:eastAsia="es-ES"/>
        </w:rPr>
        <w:t xml:space="preserve">department will not be able to opt for a contract of this type during the </w:t>
      </w:r>
      <w:r w:rsidR="008405B1">
        <w:rPr>
          <w:rFonts w:ascii="Verdana" w:hAnsi="Verdana"/>
          <w:color w:val="333333"/>
          <w:sz w:val="17"/>
          <w:szCs w:val="17"/>
          <w:lang w:val="en-US" w:eastAsia="es-ES"/>
        </w:rPr>
        <w:t xml:space="preserve">duration </w:t>
      </w:r>
      <w:r w:rsidR="008405B1" w:rsidRPr="008405B1">
        <w:rPr>
          <w:rFonts w:ascii="Verdana" w:hAnsi="Verdana"/>
          <w:color w:val="333333"/>
          <w:sz w:val="17"/>
          <w:szCs w:val="17"/>
          <w:lang w:val="en-US" w:eastAsia="es-ES"/>
        </w:rPr>
        <w:t>of the</w:t>
      </w:r>
      <w:r w:rsidR="008405B1">
        <w:rPr>
          <w:rFonts w:ascii="Verdana" w:hAnsi="Verdana"/>
          <w:color w:val="333333"/>
          <w:sz w:val="17"/>
          <w:szCs w:val="17"/>
          <w:lang w:val="en-US" w:eastAsia="es-ES"/>
        </w:rPr>
        <w:t xml:space="preserve"> </w:t>
      </w:r>
      <w:r w:rsidR="008405B1" w:rsidRPr="008405B1">
        <w:rPr>
          <w:rFonts w:ascii="Verdana" w:hAnsi="Verdana"/>
          <w:color w:val="333333"/>
          <w:sz w:val="17"/>
          <w:szCs w:val="17"/>
          <w:lang w:val="en-US" w:eastAsia="es-ES"/>
        </w:rPr>
        <w:t>VIPPI</w:t>
      </w:r>
      <w:r w:rsidR="008405B1">
        <w:rPr>
          <w:rFonts w:ascii="Verdana" w:hAnsi="Verdana"/>
          <w:color w:val="333333"/>
          <w:sz w:val="17"/>
          <w:szCs w:val="17"/>
          <w:lang w:val="en-US" w:eastAsia="es-ES"/>
        </w:rPr>
        <w:t>T</w:t>
      </w:r>
      <w:r w:rsidR="008405B1" w:rsidRPr="008405B1">
        <w:rPr>
          <w:rFonts w:ascii="Verdana" w:hAnsi="Verdana"/>
          <w:color w:val="333333"/>
          <w:sz w:val="17"/>
          <w:szCs w:val="17"/>
          <w:lang w:val="en-US" w:eastAsia="es-ES"/>
        </w:rPr>
        <w:t>-US.</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In case there were </w:t>
      </w:r>
      <w:r w:rsidR="00113C23" w:rsidRPr="00E44943">
        <w:rPr>
          <w:rFonts w:ascii="Verdana" w:hAnsi="Verdana"/>
          <w:color w:val="333333"/>
          <w:sz w:val="17"/>
          <w:szCs w:val="17"/>
          <w:lang w:val="en-US" w:eastAsia="es-ES"/>
        </w:rPr>
        <w:t>in</w:t>
      </w:r>
      <w:r w:rsidRPr="00E44943">
        <w:rPr>
          <w:rFonts w:ascii="Verdana" w:hAnsi="Verdana"/>
          <w:color w:val="333333"/>
          <w:sz w:val="17"/>
          <w:szCs w:val="17"/>
          <w:lang w:val="en-US" w:eastAsia="es-ES"/>
        </w:rPr>
        <w:t xml:space="preserve">sufficient </w:t>
      </w:r>
      <w:r w:rsidR="00113C23" w:rsidRPr="00E44943">
        <w:rPr>
          <w:rFonts w:ascii="Verdana" w:hAnsi="Verdana"/>
          <w:color w:val="333333"/>
          <w:sz w:val="17"/>
          <w:szCs w:val="17"/>
          <w:lang w:val="en-US" w:eastAsia="es-ES"/>
        </w:rPr>
        <w:t xml:space="preserve">candidates </w:t>
      </w:r>
      <w:r w:rsidRPr="00E44943">
        <w:rPr>
          <w:rFonts w:ascii="Verdana" w:hAnsi="Verdana"/>
          <w:color w:val="333333"/>
          <w:sz w:val="17"/>
          <w:szCs w:val="17"/>
          <w:lang w:val="en-US" w:eastAsia="es-ES"/>
        </w:rPr>
        <w:t>in some of the scientific branches to cover the propose</w:t>
      </w:r>
      <w:r w:rsidR="00113C23" w:rsidRPr="00E44943">
        <w:rPr>
          <w:rFonts w:ascii="Verdana" w:hAnsi="Verdana"/>
          <w:color w:val="333333"/>
          <w:sz w:val="17"/>
          <w:szCs w:val="17"/>
          <w:lang w:val="en-US" w:eastAsia="es-ES"/>
        </w:rPr>
        <w:t>d</w:t>
      </w:r>
      <w:r w:rsidRPr="00E44943">
        <w:rPr>
          <w:rFonts w:ascii="Verdana" w:hAnsi="Verdana"/>
          <w:color w:val="333333"/>
          <w:sz w:val="17"/>
          <w:szCs w:val="17"/>
          <w:lang w:val="en-US" w:eastAsia="es-ES"/>
        </w:rPr>
        <w:t xml:space="preserve"> </w:t>
      </w:r>
      <w:r w:rsidR="00113C23" w:rsidRPr="00E44943">
        <w:rPr>
          <w:rFonts w:ascii="Verdana" w:hAnsi="Verdana"/>
          <w:color w:val="333333"/>
          <w:sz w:val="17"/>
          <w:szCs w:val="17"/>
          <w:lang w:val="en-US" w:eastAsia="es-ES"/>
        </w:rPr>
        <w:t>grants</w:t>
      </w:r>
      <w:r w:rsidRPr="00E44943">
        <w:rPr>
          <w:rFonts w:ascii="Verdana" w:hAnsi="Verdana"/>
          <w:color w:val="333333"/>
          <w:sz w:val="17"/>
          <w:szCs w:val="17"/>
          <w:lang w:val="en-US" w:eastAsia="es-ES"/>
        </w:rPr>
        <w:t xml:space="preserve"> in the</w:t>
      </w:r>
      <w:r w:rsidR="00113C23" w:rsidRPr="00E44943">
        <w:rPr>
          <w:rFonts w:ascii="Verdana" w:hAnsi="Verdana"/>
          <w:color w:val="333333"/>
          <w:sz w:val="17"/>
          <w:szCs w:val="17"/>
          <w:lang w:val="en-US" w:eastAsia="es-ES"/>
        </w:rPr>
        <w:t xml:space="preserve"> established</w:t>
      </w:r>
      <w:r w:rsidRPr="00E44943">
        <w:rPr>
          <w:rFonts w:ascii="Verdana" w:hAnsi="Verdana"/>
          <w:color w:val="333333"/>
          <w:sz w:val="17"/>
          <w:szCs w:val="17"/>
          <w:lang w:val="en-US" w:eastAsia="es-ES"/>
        </w:rPr>
        <w:t xml:space="preserve"> terms, the </w:t>
      </w:r>
      <w:r w:rsidR="00113C23" w:rsidRPr="00E44943">
        <w:rPr>
          <w:rFonts w:ascii="Verdana" w:hAnsi="Verdana"/>
          <w:color w:val="333333"/>
          <w:sz w:val="17"/>
          <w:szCs w:val="17"/>
          <w:lang w:val="en-US" w:eastAsia="es-ES"/>
        </w:rPr>
        <w:t xml:space="preserve">U.S. Research Committee </w:t>
      </w:r>
      <w:r w:rsidRPr="00E44943">
        <w:rPr>
          <w:rFonts w:ascii="Verdana" w:hAnsi="Verdana"/>
          <w:color w:val="333333"/>
          <w:sz w:val="17"/>
          <w:szCs w:val="17"/>
          <w:lang w:val="en-US" w:eastAsia="es-ES"/>
        </w:rPr>
        <w:t xml:space="preserve">will arbitrate the </w:t>
      </w:r>
      <w:r w:rsidR="00113C23" w:rsidRPr="00E44943">
        <w:rPr>
          <w:rFonts w:ascii="Verdana" w:hAnsi="Verdana"/>
          <w:color w:val="333333"/>
          <w:sz w:val="17"/>
          <w:szCs w:val="17"/>
          <w:lang w:val="en-US" w:eastAsia="es-ES"/>
        </w:rPr>
        <w:t>measures</w:t>
      </w:r>
      <w:r w:rsidRPr="00E44943">
        <w:rPr>
          <w:rFonts w:ascii="Verdana" w:hAnsi="Verdana"/>
          <w:color w:val="333333"/>
          <w:sz w:val="17"/>
          <w:szCs w:val="17"/>
          <w:lang w:val="en-US" w:eastAsia="es-ES"/>
        </w:rPr>
        <w:t xml:space="preserve"> to use the surpluses of this action for the </w:t>
      </w:r>
      <w:r w:rsidR="00113C23" w:rsidRPr="00E44943">
        <w:rPr>
          <w:rFonts w:ascii="Verdana" w:hAnsi="Verdana"/>
          <w:color w:val="333333"/>
          <w:sz w:val="17"/>
          <w:szCs w:val="17"/>
          <w:lang w:val="en-US" w:eastAsia="es-ES"/>
        </w:rPr>
        <w:t>purpose</w:t>
      </w:r>
      <w:r w:rsidRPr="00E44943">
        <w:rPr>
          <w:rFonts w:ascii="Verdana" w:hAnsi="Verdana"/>
          <w:color w:val="333333"/>
          <w:sz w:val="17"/>
          <w:szCs w:val="17"/>
          <w:lang w:val="en-US" w:eastAsia="es-ES"/>
        </w:rPr>
        <w:t xml:space="preserve"> for which they are </w:t>
      </w:r>
      <w:r w:rsidR="00113C23" w:rsidRPr="00E44943">
        <w:rPr>
          <w:rFonts w:ascii="Verdana" w:hAnsi="Verdana"/>
          <w:color w:val="333333"/>
          <w:sz w:val="17"/>
          <w:szCs w:val="17"/>
          <w:lang w:val="en-US" w:eastAsia="es-ES"/>
        </w:rPr>
        <w:t>foreseen</w:t>
      </w:r>
      <w:r w:rsidRPr="00E44943">
        <w:rPr>
          <w:rFonts w:ascii="Verdana" w:hAnsi="Verdana"/>
          <w:color w:val="333333"/>
          <w:sz w:val="17"/>
          <w:szCs w:val="17"/>
          <w:lang w:val="en-US" w:eastAsia="es-ES"/>
        </w:rPr>
        <w:t xml:space="preserve">, being able to </w:t>
      </w:r>
      <w:r w:rsidR="00113C23" w:rsidRPr="00E44943">
        <w:rPr>
          <w:rFonts w:ascii="Verdana" w:hAnsi="Verdana"/>
          <w:color w:val="333333"/>
          <w:sz w:val="17"/>
          <w:szCs w:val="17"/>
          <w:lang w:val="en-US" w:eastAsia="es-ES"/>
        </w:rPr>
        <w:t>transfer them</w:t>
      </w:r>
      <w:r w:rsidRPr="00E44943">
        <w:rPr>
          <w:rFonts w:ascii="Verdana" w:hAnsi="Verdana"/>
          <w:color w:val="333333"/>
          <w:sz w:val="17"/>
          <w:szCs w:val="17"/>
          <w:lang w:val="en-US" w:eastAsia="es-ES"/>
        </w:rPr>
        <w:t xml:space="preserve"> to other branches.</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The resolution will </w:t>
      </w:r>
      <w:r w:rsidR="00113C23" w:rsidRPr="00E44943">
        <w:rPr>
          <w:rFonts w:ascii="Verdana" w:hAnsi="Verdana"/>
          <w:color w:val="333333"/>
          <w:sz w:val="17"/>
          <w:szCs w:val="17"/>
          <w:lang w:val="en-US" w:eastAsia="es-ES"/>
        </w:rPr>
        <w:t xml:space="preserve">be </w:t>
      </w:r>
      <w:r w:rsidRPr="00E44943">
        <w:rPr>
          <w:rFonts w:ascii="Verdana" w:hAnsi="Verdana"/>
          <w:color w:val="333333"/>
          <w:sz w:val="17"/>
          <w:szCs w:val="17"/>
          <w:lang w:val="en-US" w:eastAsia="es-ES"/>
        </w:rPr>
        <w:t>publish</w:t>
      </w:r>
      <w:r w:rsidR="00113C23" w:rsidRPr="00E44943">
        <w:rPr>
          <w:rFonts w:ascii="Verdana" w:hAnsi="Verdana"/>
          <w:color w:val="333333"/>
          <w:sz w:val="17"/>
          <w:szCs w:val="17"/>
          <w:lang w:val="en-US" w:eastAsia="es-ES"/>
        </w:rPr>
        <w:t>ed</w:t>
      </w:r>
      <w:r w:rsidRPr="00E44943">
        <w:rPr>
          <w:rFonts w:ascii="Verdana" w:hAnsi="Verdana"/>
          <w:color w:val="333333"/>
          <w:sz w:val="17"/>
          <w:szCs w:val="17"/>
          <w:lang w:val="en-US" w:eastAsia="es-ES"/>
        </w:rPr>
        <w:t xml:space="preserve"> in the Web</w:t>
      </w:r>
      <w:r w:rsidR="00113C23" w:rsidRPr="00E44943">
        <w:rPr>
          <w:rFonts w:ascii="Verdana" w:hAnsi="Verdana"/>
          <w:color w:val="333333"/>
          <w:sz w:val="17"/>
          <w:szCs w:val="17"/>
          <w:lang w:val="en-US" w:eastAsia="es-ES"/>
        </w:rPr>
        <w:t xml:space="preserve"> page</w:t>
      </w:r>
      <w:r w:rsidRPr="00E44943">
        <w:rPr>
          <w:rFonts w:ascii="Verdana" w:hAnsi="Verdana"/>
          <w:color w:val="333333"/>
          <w:sz w:val="17"/>
          <w:szCs w:val="17"/>
          <w:lang w:val="en-US" w:eastAsia="es-ES"/>
        </w:rPr>
        <w:t xml:space="preserve"> of the </w:t>
      </w:r>
      <w:r w:rsidR="005D14A4" w:rsidRPr="00E44943">
        <w:rPr>
          <w:rFonts w:ascii="Verdana" w:hAnsi="Verdana"/>
          <w:color w:val="333333"/>
          <w:sz w:val="17"/>
          <w:szCs w:val="17"/>
          <w:lang w:val="en-US" w:eastAsia="es-ES"/>
        </w:rPr>
        <w:t>Vice-Rectorate of Research</w:t>
      </w:r>
      <w:r w:rsidRPr="00E44943">
        <w:rPr>
          <w:rFonts w:ascii="Verdana" w:hAnsi="Verdana"/>
          <w:color w:val="333333"/>
          <w:sz w:val="17"/>
          <w:szCs w:val="17"/>
          <w:lang w:val="en-US" w:eastAsia="es-ES"/>
        </w:rPr>
        <w:t xml:space="preserve">, </w:t>
      </w:r>
      <w:r w:rsidR="00871EF6" w:rsidRPr="00E44943">
        <w:rPr>
          <w:rFonts w:ascii="Verdana" w:hAnsi="Verdana"/>
          <w:color w:val="333333"/>
          <w:sz w:val="17"/>
          <w:szCs w:val="17"/>
          <w:lang w:val="en-US" w:eastAsia="es-ES"/>
        </w:rPr>
        <w:t xml:space="preserve">to all effects this </w:t>
      </w:r>
      <w:r w:rsidRPr="00E44943">
        <w:rPr>
          <w:rFonts w:ascii="Verdana" w:hAnsi="Verdana"/>
          <w:color w:val="333333"/>
          <w:sz w:val="17"/>
          <w:szCs w:val="17"/>
          <w:lang w:val="en-US" w:eastAsia="es-ES"/>
        </w:rPr>
        <w:t xml:space="preserve">being </w:t>
      </w:r>
      <w:r w:rsidR="00871EF6"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date of notification.</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Once the resolution is </w:t>
      </w:r>
      <w:r w:rsidR="00871EF6" w:rsidRPr="00E44943">
        <w:rPr>
          <w:rFonts w:ascii="Verdana" w:hAnsi="Verdana"/>
          <w:color w:val="333333"/>
          <w:sz w:val="17"/>
          <w:szCs w:val="17"/>
          <w:lang w:val="en-US" w:eastAsia="es-ES"/>
        </w:rPr>
        <w:t>signed</w:t>
      </w:r>
      <w:r w:rsidRPr="00E44943">
        <w:rPr>
          <w:rFonts w:ascii="Verdana" w:hAnsi="Verdana"/>
          <w:color w:val="333333"/>
          <w:sz w:val="17"/>
          <w:szCs w:val="17"/>
          <w:lang w:val="en-US" w:eastAsia="es-ES"/>
        </w:rPr>
        <w:t xml:space="preserve">, the supply of contracts, with their profile, will </w:t>
      </w:r>
      <w:r w:rsidR="00871EF6" w:rsidRPr="00E44943">
        <w:rPr>
          <w:rFonts w:ascii="Verdana" w:hAnsi="Verdana"/>
          <w:color w:val="333333"/>
          <w:sz w:val="17"/>
          <w:szCs w:val="17"/>
          <w:lang w:val="en-US" w:eastAsia="es-ES"/>
        </w:rPr>
        <w:t xml:space="preserve">be </w:t>
      </w:r>
      <w:r w:rsidRPr="00E44943">
        <w:rPr>
          <w:rFonts w:ascii="Verdana" w:hAnsi="Verdana"/>
          <w:color w:val="333333"/>
          <w:sz w:val="17"/>
          <w:szCs w:val="17"/>
          <w:lang w:val="en-US" w:eastAsia="es-ES"/>
        </w:rPr>
        <w:t>publish</w:t>
      </w:r>
      <w:r w:rsidR="00871EF6" w:rsidRPr="00E44943">
        <w:rPr>
          <w:rFonts w:ascii="Verdana" w:hAnsi="Verdana"/>
          <w:color w:val="333333"/>
          <w:sz w:val="17"/>
          <w:szCs w:val="17"/>
          <w:lang w:val="en-US" w:eastAsia="es-ES"/>
        </w:rPr>
        <w:t>ed</w:t>
      </w:r>
      <w:r w:rsidRPr="00E44943">
        <w:rPr>
          <w:rFonts w:ascii="Verdana" w:hAnsi="Verdana"/>
          <w:color w:val="333333"/>
          <w:sz w:val="17"/>
          <w:szCs w:val="17"/>
          <w:lang w:val="en-US" w:eastAsia="es-ES"/>
        </w:rPr>
        <w:t xml:space="preserve"> in the Web </w:t>
      </w:r>
      <w:r w:rsidR="00871EF6" w:rsidRPr="00E44943">
        <w:rPr>
          <w:rFonts w:ascii="Verdana" w:hAnsi="Verdana"/>
          <w:color w:val="333333"/>
          <w:sz w:val="17"/>
          <w:szCs w:val="17"/>
          <w:lang w:val="en-US" w:eastAsia="es-ES"/>
        </w:rPr>
        <w:t xml:space="preserve">page </w:t>
      </w:r>
      <w:r w:rsidRPr="00E44943">
        <w:rPr>
          <w:rFonts w:ascii="Verdana" w:hAnsi="Verdana"/>
          <w:color w:val="333333"/>
          <w:sz w:val="17"/>
          <w:szCs w:val="17"/>
          <w:lang w:val="en-US" w:eastAsia="es-ES"/>
        </w:rPr>
        <w:t xml:space="preserve">of the </w:t>
      </w:r>
      <w:r w:rsidR="005D14A4" w:rsidRPr="00E44943">
        <w:rPr>
          <w:rFonts w:ascii="Verdana" w:hAnsi="Verdana"/>
          <w:color w:val="333333"/>
          <w:sz w:val="17"/>
          <w:szCs w:val="17"/>
          <w:lang w:val="en-US" w:eastAsia="es-ES"/>
        </w:rPr>
        <w:t xml:space="preserve">Vice-Rectorate of Research </w:t>
      </w:r>
      <w:r w:rsidRPr="00E44943">
        <w:rPr>
          <w:rFonts w:ascii="Verdana" w:hAnsi="Verdana"/>
          <w:color w:val="333333"/>
          <w:sz w:val="17"/>
          <w:szCs w:val="17"/>
          <w:lang w:val="en-US" w:eastAsia="es-ES"/>
        </w:rPr>
        <w:t>of the U.S.</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 xml:space="preserve">5. Candidates </w:t>
      </w:r>
      <w:r w:rsidR="00871EF6" w:rsidRPr="00E44943">
        <w:rPr>
          <w:rFonts w:ascii="Verdana" w:hAnsi="Verdana"/>
          <w:b/>
          <w:bCs/>
          <w:color w:val="333333"/>
          <w:sz w:val="17"/>
          <w:szCs w:val="17"/>
          <w:lang w:val="en-US" w:eastAsia="es-ES"/>
        </w:rPr>
        <w:t>for the</w:t>
      </w:r>
      <w:r w:rsidRPr="00E44943">
        <w:rPr>
          <w:rFonts w:ascii="Verdana" w:hAnsi="Verdana"/>
          <w:b/>
          <w:bCs/>
          <w:color w:val="333333"/>
          <w:sz w:val="17"/>
          <w:szCs w:val="17"/>
          <w:lang w:val="en-US" w:eastAsia="es-ES"/>
        </w:rPr>
        <w:t xml:space="preserve"> contracts.</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5.1. Requirements of the candidates.</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The candidates </w:t>
      </w:r>
      <w:r w:rsidR="00871EF6" w:rsidRPr="00E44943">
        <w:rPr>
          <w:rFonts w:ascii="Verdana" w:hAnsi="Verdana"/>
          <w:color w:val="333333"/>
          <w:sz w:val="17"/>
          <w:szCs w:val="17"/>
          <w:lang w:val="en-US" w:eastAsia="es-ES"/>
        </w:rPr>
        <w:t>for</w:t>
      </w:r>
      <w:r w:rsidRPr="00E44943">
        <w:rPr>
          <w:rFonts w:ascii="Verdana" w:hAnsi="Verdana"/>
          <w:color w:val="333333"/>
          <w:sz w:val="17"/>
          <w:szCs w:val="17"/>
          <w:lang w:val="en-US" w:eastAsia="es-ES"/>
        </w:rPr>
        <w:t xml:space="preserve"> these contracts </w:t>
      </w:r>
      <w:r w:rsidR="00871EF6" w:rsidRPr="00E44943">
        <w:rPr>
          <w:rFonts w:ascii="Verdana" w:hAnsi="Verdana"/>
          <w:color w:val="333333"/>
          <w:sz w:val="17"/>
          <w:szCs w:val="17"/>
          <w:lang w:val="en-US" w:eastAsia="es-ES"/>
        </w:rPr>
        <w:t>must meet</w:t>
      </w:r>
      <w:r w:rsidRPr="00E44943">
        <w:rPr>
          <w:rFonts w:ascii="Verdana" w:hAnsi="Verdana"/>
          <w:color w:val="333333"/>
          <w:sz w:val="17"/>
          <w:szCs w:val="17"/>
          <w:lang w:val="en-US" w:eastAsia="es-ES"/>
        </w:rPr>
        <w:t xml:space="preserve"> the following requirements:</w:t>
      </w:r>
    </w:p>
    <w:p w:rsidR="00A1323C" w:rsidRPr="00A1323C" w:rsidRDefault="00706964" w:rsidP="00A1323C">
      <w:pPr>
        <w:numPr>
          <w:ilvl w:val="0"/>
          <w:numId w:val="8"/>
        </w:numPr>
        <w:shd w:val="clear" w:color="auto" w:fill="FFFFFF"/>
        <w:spacing w:before="100" w:beforeAutospacing="1" w:after="100" w:afterAutospacing="1" w:line="252" w:lineRule="atLeast"/>
        <w:jc w:val="both"/>
        <w:rPr>
          <w:lang w:val="en-US"/>
        </w:rPr>
      </w:pPr>
      <w:r w:rsidRPr="00A1323C">
        <w:rPr>
          <w:rFonts w:ascii="Verdana" w:hAnsi="Verdana"/>
          <w:color w:val="333333"/>
          <w:sz w:val="17"/>
          <w:szCs w:val="17"/>
          <w:lang w:val="en-US" w:eastAsia="es-ES"/>
        </w:rPr>
        <w:t xml:space="preserve">To be in possession of the </w:t>
      </w:r>
      <w:r w:rsidR="00871EF6" w:rsidRPr="00A1323C">
        <w:rPr>
          <w:rFonts w:ascii="Verdana" w:hAnsi="Verdana"/>
          <w:color w:val="333333"/>
          <w:sz w:val="17"/>
          <w:szCs w:val="17"/>
          <w:lang w:val="en-US" w:eastAsia="es-ES"/>
        </w:rPr>
        <w:t xml:space="preserve">doctoral </w:t>
      </w:r>
      <w:r w:rsidRPr="00A1323C">
        <w:rPr>
          <w:rFonts w:ascii="Verdana" w:hAnsi="Verdana"/>
          <w:color w:val="333333"/>
          <w:sz w:val="17"/>
          <w:szCs w:val="17"/>
          <w:lang w:val="en-US" w:eastAsia="es-ES"/>
        </w:rPr>
        <w:t xml:space="preserve">degree </w:t>
      </w:r>
      <w:r w:rsidR="00871EF6" w:rsidRPr="00A1323C">
        <w:rPr>
          <w:rFonts w:ascii="Verdana" w:hAnsi="Verdana"/>
          <w:color w:val="333333"/>
          <w:sz w:val="17"/>
          <w:szCs w:val="17"/>
          <w:lang w:val="en-US" w:eastAsia="es-ES"/>
        </w:rPr>
        <w:t>on</w:t>
      </w:r>
      <w:r w:rsidRPr="00A1323C">
        <w:rPr>
          <w:rFonts w:ascii="Verdana" w:hAnsi="Verdana"/>
          <w:color w:val="333333"/>
          <w:sz w:val="17"/>
          <w:szCs w:val="17"/>
          <w:lang w:val="en-US" w:eastAsia="es-ES"/>
        </w:rPr>
        <w:t xml:space="preserve"> the date of clos</w:t>
      </w:r>
      <w:r w:rsidR="00871EF6" w:rsidRPr="00A1323C">
        <w:rPr>
          <w:rFonts w:ascii="Verdana" w:hAnsi="Verdana"/>
          <w:color w:val="333333"/>
          <w:sz w:val="17"/>
          <w:szCs w:val="17"/>
          <w:lang w:val="en-US" w:eastAsia="es-ES"/>
        </w:rPr>
        <w:t>ure</w:t>
      </w:r>
      <w:r w:rsidRPr="00A1323C">
        <w:rPr>
          <w:rFonts w:ascii="Verdana" w:hAnsi="Verdana"/>
          <w:color w:val="333333"/>
          <w:sz w:val="17"/>
          <w:szCs w:val="17"/>
          <w:lang w:val="en-US" w:eastAsia="es-ES"/>
        </w:rPr>
        <w:t xml:space="preserve"> of the term </w:t>
      </w:r>
      <w:r w:rsidR="00871EF6" w:rsidRPr="00A1323C">
        <w:rPr>
          <w:rFonts w:ascii="Verdana" w:hAnsi="Verdana"/>
          <w:color w:val="333333"/>
          <w:sz w:val="17"/>
          <w:szCs w:val="17"/>
          <w:lang w:val="en-US" w:eastAsia="es-ES"/>
        </w:rPr>
        <w:t>for</w:t>
      </w:r>
      <w:r w:rsidRPr="00A1323C">
        <w:rPr>
          <w:rFonts w:ascii="Verdana" w:hAnsi="Verdana"/>
          <w:color w:val="333333"/>
          <w:sz w:val="17"/>
          <w:szCs w:val="17"/>
          <w:lang w:val="en-US" w:eastAsia="es-ES"/>
        </w:rPr>
        <w:t xml:space="preserve"> presentation of requests.</w:t>
      </w:r>
      <w:r w:rsidR="00A1323C" w:rsidRPr="00A1323C">
        <w:rPr>
          <w:rFonts w:ascii="Verdana" w:hAnsi="Verdana"/>
          <w:color w:val="333333"/>
          <w:sz w:val="17"/>
          <w:szCs w:val="17"/>
          <w:lang w:val="en-US" w:eastAsia="es-ES"/>
        </w:rPr>
        <w:t xml:space="preserve"> </w:t>
      </w:r>
      <w:r w:rsidRPr="00A1323C">
        <w:rPr>
          <w:rFonts w:ascii="Verdana" w:hAnsi="Verdana"/>
          <w:color w:val="333333"/>
          <w:sz w:val="17"/>
          <w:szCs w:val="17"/>
          <w:lang w:val="en-US" w:eastAsia="es-ES"/>
        </w:rPr>
        <w:t>That the date of obtaining the doctor</w:t>
      </w:r>
      <w:r w:rsidR="00871EF6" w:rsidRPr="00A1323C">
        <w:rPr>
          <w:rFonts w:ascii="Verdana" w:hAnsi="Verdana"/>
          <w:color w:val="333333"/>
          <w:sz w:val="17"/>
          <w:szCs w:val="17"/>
          <w:lang w:val="en-US" w:eastAsia="es-ES"/>
        </w:rPr>
        <w:t>al</w:t>
      </w:r>
      <w:r w:rsidRPr="00A1323C">
        <w:rPr>
          <w:rFonts w:ascii="Verdana" w:hAnsi="Verdana"/>
          <w:color w:val="333333"/>
          <w:sz w:val="17"/>
          <w:szCs w:val="17"/>
          <w:lang w:val="en-US" w:eastAsia="es-ES"/>
        </w:rPr>
        <w:t xml:space="preserve"> degree is not pr</w:t>
      </w:r>
      <w:r w:rsidR="005D14A4" w:rsidRPr="00A1323C">
        <w:rPr>
          <w:rFonts w:ascii="Verdana" w:hAnsi="Verdana"/>
          <w:color w:val="333333"/>
          <w:sz w:val="17"/>
          <w:szCs w:val="17"/>
          <w:lang w:val="en-US" w:eastAsia="es-ES"/>
        </w:rPr>
        <w:t>ior</w:t>
      </w:r>
      <w:r w:rsidRPr="00A1323C">
        <w:rPr>
          <w:rFonts w:ascii="Verdana" w:hAnsi="Verdana"/>
          <w:color w:val="333333"/>
          <w:sz w:val="17"/>
          <w:szCs w:val="17"/>
          <w:lang w:val="en-US" w:eastAsia="es-ES"/>
        </w:rPr>
        <w:t xml:space="preserve"> to </w:t>
      </w:r>
      <w:r w:rsidR="005D14A4" w:rsidRPr="00A1323C">
        <w:rPr>
          <w:rFonts w:ascii="Verdana" w:hAnsi="Verdana"/>
          <w:color w:val="333333"/>
          <w:sz w:val="17"/>
          <w:szCs w:val="17"/>
          <w:lang w:val="en-US" w:eastAsia="es-ES"/>
        </w:rPr>
        <w:t xml:space="preserve">the first </w:t>
      </w:r>
      <w:r w:rsidRPr="00A1323C">
        <w:rPr>
          <w:rFonts w:ascii="Verdana" w:hAnsi="Verdana"/>
          <w:color w:val="333333"/>
          <w:sz w:val="17"/>
          <w:szCs w:val="17"/>
          <w:lang w:val="en-US" w:eastAsia="es-ES"/>
        </w:rPr>
        <w:t>day of January 200</w:t>
      </w:r>
      <w:r w:rsidR="00A1323C">
        <w:rPr>
          <w:rFonts w:ascii="Verdana" w:hAnsi="Verdana"/>
          <w:color w:val="333333"/>
          <w:sz w:val="17"/>
          <w:szCs w:val="17"/>
          <w:lang w:val="en-US" w:eastAsia="es-ES"/>
        </w:rPr>
        <w:t>7</w:t>
      </w:r>
      <w:r w:rsidRPr="00A1323C">
        <w:rPr>
          <w:rFonts w:ascii="Verdana" w:hAnsi="Verdana"/>
          <w:color w:val="333333"/>
          <w:sz w:val="17"/>
          <w:szCs w:val="17"/>
          <w:lang w:val="en-US" w:eastAsia="es-ES"/>
        </w:rPr>
        <w:t xml:space="preserve">. </w:t>
      </w:r>
      <w:r w:rsidR="00871EF6" w:rsidRPr="00A1323C">
        <w:rPr>
          <w:rFonts w:ascii="Verdana" w:hAnsi="Verdana"/>
          <w:color w:val="333333"/>
          <w:sz w:val="17"/>
          <w:szCs w:val="17"/>
          <w:lang w:val="en-US" w:eastAsia="es-ES"/>
        </w:rPr>
        <w:t xml:space="preserve">The date of reading and approval of the doctoral thesis </w:t>
      </w:r>
      <w:r w:rsidRPr="00A1323C">
        <w:rPr>
          <w:rFonts w:ascii="Verdana" w:hAnsi="Verdana"/>
          <w:color w:val="333333"/>
          <w:sz w:val="17"/>
          <w:szCs w:val="17"/>
          <w:lang w:val="en-US" w:eastAsia="es-ES"/>
        </w:rPr>
        <w:t xml:space="preserve">will be understood </w:t>
      </w:r>
      <w:r w:rsidR="00871EF6" w:rsidRPr="00A1323C">
        <w:rPr>
          <w:rFonts w:ascii="Verdana" w:hAnsi="Verdana"/>
          <w:color w:val="333333"/>
          <w:sz w:val="17"/>
          <w:szCs w:val="17"/>
          <w:lang w:val="en-US" w:eastAsia="es-ES"/>
        </w:rPr>
        <w:t>as the</w:t>
      </w:r>
      <w:r w:rsidRPr="00A1323C">
        <w:rPr>
          <w:rFonts w:ascii="Verdana" w:hAnsi="Verdana"/>
          <w:color w:val="333333"/>
          <w:sz w:val="17"/>
          <w:szCs w:val="17"/>
          <w:lang w:val="en-US" w:eastAsia="es-ES"/>
        </w:rPr>
        <w:t xml:space="preserve"> date of obtaining the doctor</w:t>
      </w:r>
      <w:r w:rsidR="00871EF6" w:rsidRPr="00A1323C">
        <w:rPr>
          <w:rFonts w:ascii="Verdana" w:hAnsi="Verdana"/>
          <w:color w:val="333333"/>
          <w:sz w:val="17"/>
          <w:szCs w:val="17"/>
          <w:lang w:val="en-US" w:eastAsia="es-ES"/>
        </w:rPr>
        <w:t>al</w:t>
      </w:r>
      <w:r w:rsidRPr="00A1323C">
        <w:rPr>
          <w:rFonts w:ascii="Verdana" w:hAnsi="Verdana"/>
          <w:color w:val="333333"/>
          <w:sz w:val="17"/>
          <w:szCs w:val="17"/>
          <w:lang w:val="en-US" w:eastAsia="es-ES"/>
        </w:rPr>
        <w:t xml:space="preserve"> degree. </w:t>
      </w:r>
    </w:p>
    <w:p w:rsidR="00706964" w:rsidRPr="00A1323C" w:rsidRDefault="00706964" w:rsidP="00A1323C">
      <w:pPr>
        <w:shd w:val="clear" w:color="auto" w:fill="FFFFFF"/>
        <w:spacing w:before="100" w:beforeAutospacing="1" w:after="100" w:afterAutospacing="1" w:line="252" w:lineRule="atLeast"/>
        <w:ind w:left="720"/>
        <w:jc w:val="both"/>
        <w:rPr>
          <w:lang w:val="en-US"/>
        </w:rPr>
      </w:pPr>
      <w:r w:rsidRPr="00A1323C">
        <w:rPr>
          <w:rFonts w:ascii="Verdana" w:hAnsi="Verdana"/>
          <w:color w:val="333333"/>
          <w:sz w:val="17"/>
          <w:szCs w:val="17"/>
          <w:lang w:val="en-US" w:eastAsia="es-ES"/>
        </w:rPr>
        <w:t xml:space="preserve">When some of the situations </w:t>
      </w:r>
      <w:r w:rsidR="00871EF6" w:rsidRPr="00A1323C">
        <w:rPr>
          <w:rFonts w:ascii="Verdana" w:hAnsi="Verdana"/>
          <w:color w:val="333333"/>
          <w:sz w:val="17"/>
          <w:szCs w:val="17"/>
          <w:lang w:val="en-US" w:eastAsia="es-ES"/>
        </w:rPr>
        <w:t xml:space="preserve">mentioned below </w:t>
      </w:r>
      <w:r w:rsidR="00A1323C">
        <w:rPr>
          <w:rFonts w:ascii="Verdana" w:hAnsi="Verdana"/>
          <w:color w:val="333333"/>
          <w:sz w:val="17"/>
          <w:szCs w:val="17"/>
          <w:lang w:val="en-US" w:eastAsia="es-ES"/>
        </w:rPr>
        <w:t>appears</w:t>
      </w:r>
      <w:r w:rsidR="00871EF6" w:rsidRPr="00A1323C">
        <w:rPr>
          <w:rFonts w:ascii="Verdana" w:hAnsi="Verdana"/>
          <w:color w:val="333333"/>
          <w:sz w:val="17"/>
          <w:szCs w:val="17"/>
          <w:lang w:val="en-US" w:eastAsia="es-ES"/>
        </w:rPr>
        <w:t>, an extension</w:t>
      </w:r>
      <w:r w:rsidRPr="00A1323C">
        <w:rPr>
          <w:rFonts w:ascii="Verdana" w:hAnsi="Verdana"/>
          <w:color w:val="333333"/>
          <w:sz w:val="17"/>
          <w:szCs w:val="17"/>
          <w:lang w:val="en-US" w:eastAsia="es-ES"/>
        </w:rPr>
        <w:t xml:space="preserve"> </w:t>
      </w:r>
      <w:r w:rsidR="00A1323C">
        <w:rPr>
          <w:rFonts w:ascii="Verdana" w:hAnsi="Verdana"/>
          <w:color w:val="333333"/>
          <w:sz w:val="17"/>
          <w:szCs w:val="17"/>
          <w:lang w:val="en-US" w:eastAsia="es-ES"/>
        </w:rPr>
        <w:t xml:space="preserve">for the lower date threshold </w:t>
      </w:r>
      <w:r w:rsidRPr="00A1323C">
        <w:rPr>
          <w:rFonts w:ascii="Verdana" w:hAnsi="Verdana"/>
          <w:color w:val="333333"/>
          <w:sz w:val="17"/>
          <w:szCs w:val="17"/>
          <w:lang w:val="en-US" w:eastAsia="es-ES"/>
        </w:rPr>
        <w:t>will be applied</w:t>
      </w:r>
      <w:r w:rsidR="00A1323C">
        <w:rPr>
          <w:rFonts w:ascii="Verdana" w:hAnsi="Verdana"/>
          <w:color w:val="333333"/>
          <w:sz w:val="17"/>
          <w:szCs w:val="17"/>
          <w:lang w:val="en-US" w:eastAsia="es-ES"/>
        </w:rPr>
        <w:t xml:space="preserve">, </w:t>
      </w:r>
      <w:r w:rsidR="00871EF6" w:rsidRPr="00A1323C">
        <w:rPr>
          <w:rFonts w:ascii="Verdana" w:hAnsi="Verdana"/>
          <w:color w:val="333333"/>
          <w:sz w:val="17"/>
          <w:szCs w:val="17"/>
          <w:lang w:val="en-US" w:eastAsia="es-ES"/>
        </w:rPr>
        <w:t>provided</w:t>
      </w:r>
      <w:r w:rsidRPr="00A1323C">
        <w:rPr>
          <w:rFonts w:ascii="Verdana" w:hAnsi="Verdana"/>
          <w:color w:val="333333"/>
          <w:sz w:val="17"/>
          <w:szCs w:val="17"/>
          <w:lang w:val="en-US" w:eastAsia="es-ES"/>
        </w:rPr>
        <w:t xml:space="preserve"> the periods of interruption derived from such situations </w:t>
      </w:r>
      <w:r w:rsidR="00871EF6" w:rsidRPr="00A1323C">
        <w:rPr>
          <w:rFonts w:ascii="Verdana" w:hAnsi="Verdana"/>
          <w:color w:val="333333"/>
          <w:sz w:val="17"/>
          <w:szCs w:val="17"/>
          <w:lang w:val="en-US" w:eastAsia="es-ES"/>
        </w:rPr>
        <w:t>have occurred between the date</w:t>
      </w:r>
      <w:r w:rsidRPr="00A1323C">
        <w:rPr>
          <w:rFonts w:ascii="Verdana" w:hAnsi="Verdana"/>
          <w:color w:val="333333"/>
          <w:sz w:val="17"/>
          <w:szCs w:val="17"/>
          <w:lang w:val="en-US" w:eastAsia="es-ES"/>
        </w:rPr>
        <w:t xml:space="preserve"> of clos</w:t>
      </w:r>
      <w:r w:rsidR="00871EF6" w:rsidRPr="00A1323C">
        <w:rPr>
          <w:rFonts w:ascii="Verdana" w:hAnsi="Verdana"/>
          <w:color w:val="333333"/>
          <w:sz w:val="17"/>
          <w:szCs w:val="17"/>
          <w:lang w:val="en-US" w:eastAsia="es-ES"/>
        </w:rPr>
        <w:t>ure</w:t>
      </w:r>
      <w:r w:rsidRPr="00A1323C">
        <w:rPr>
          <w:rFonts w:ascii="Verdana" w:hAnsi="Verdana"/>
          <w:color w:val="333333"/>
          <w:sz w:val="17"/>
          <w:szCs w:val="17"/>
          <w:lang w:val="en-US" w:eastAsia="es-ES"/>
        </w:rPr>
        <w:t xml:space="preserve"> of the term </w:t>
      </w:r>
      <w:r w:rsidR="00871EF6" w:rsidRPr="00A1323C">
        <w:rPr>
          <w:rFonts w:ascii="Verdana" w:hAnsi="Verdana"/>
          <w:color w:val="333333"/>
          <w:sz w:val="17"/>
          <w:szCs w:val="17"/>
          <w:lang w:val="en-US" w:eastAsia="es-ES"/>
        </w:rPr>
        <w:t>for</w:t>
      </w:r>
      <w:r w:rsidRPr="00A1323C">
        <w:rPr>
          <w:rFonts w:ascii="Verdana" w:hAnsi="Verdana"/>
          <w:color w:val="333333"/>
          <w:sz w:val="17"/>
          <w:szCs w:val="17"/>
          <w:lang w:val="en-US" w:eastAsia="es-ES"/>
        </w:rPr>
        <w:t xml:space="preserve"> presentation of requests and </w:t>
      </w:r>
      <w:r w:rsidR="00871EF6" w:rsidRPr="00A1323C">
        <w:rPr>
          <w:rFonts w:ascii="Verdana" w:hAnsi="Verdana"/>
          <w:color w:val="333333"/>
          <w:sz w:val="17"/>
          <w:szCs w:val="17"/>
          <w:lang w:val="en-US" w:eastAsia="es-ES"/>
        </w:rPr>
        <w:t xml:space="preserve">the first day </w:t>
      </w:r>
      <w:r w:rsidRPr="00A1323C">
        <w:rPr>
          <w:rFonts w:ascii="Verdana" w:hAnsi="Verdana"/>
          <w:color w:val="333333"/>
          <w:sz w:val="17"/>
          <w:szCs w:val="17"/>
          <w:lang w:val="en-US" w:eastAsia="es-ES"/>
        </w:rPr>
        <w:t>of January 200</w:t>
      </w:r>
      <w:r w:rsidR="00A1323C">
        <w:rPr>
          <w:rFonts w:ascii="Verdana" w:hAnsi="Verdana"/>
          <w:color w:val="333333"/>
          <w:sz w:val="17"/>
          <w:szCs w:val="17"/>
          <w:lang w:val="en-US" w:eastAsia="es-ES"/>
        </w:rPr>
        <w:t>7</w:t>
      </w:r>
      <w:r w:rsidRPr="00A1323C">
        <w:rPr>
          <w:rFonts w:ascii="Verdana" w:hAnsi="Verdana"/>
          <w:color w:val="333333"/>
          <w:sz w:val="17"/>
          <w:szCs w:val="17"/>
          <w:lang w:val="en-US" w:eastAsia="es-ES"/>
        </w:rPr>
        <w:t>.</w:t>
      </w:r>
    </w:p>
    <w:p w:rsidR="00706964" w:rsidRPr="00E44943" w:rsidRDefault="00A1323C">
      <w:pPr>
        <w:numPr>
          <w:ilvl w:val="1"/>
          <w:numId w:val="8"/>
        </w:numPr>
        <w:shd w:val="clear" w:color="auto" w:fill="FFFFFF"/>
        <w:spacing w:before="100" w:beforeAutospacing="1" w:after="100" w:afterAutospacing="1" w:line="252" w:lineRule="atLeast"/>
        <w:jc w:val="both"/>
        <w:rPr>
          <w:lang w:val="en-US"/>
        </w:rPr>
      </w:pPr>
      <w:r>
        <w:rPr>
          <w:rFonts w:ascii="Verdana" w:hAnsi="Verdana"/>
          <w:color w:val="333333"/>
          <w:sz w:val="17"/>
          <w:szCs w:val="17"/>
          <w:lang w:val="en-US" w:eastAsia="es-ES"/>
        </w:rPr>
        <w:t xml:space="preserve">Licenses for </w:t>
      </w:r>
      <w:r w:rsidR="00706964" w:rsidRPr="00E44943">
        <w:rPr>
          <w:rFonts w:ascii="Verdana" w:hAnsi="Verdana"/>
          <w:color w:val="333333"/>
          <w:sz w:val="17"/>
          <w:szCs w:val="17"/>
          <w:lang w:val="en-US" w:eastAsia="es-ES"/>
        </w:rPr>
        <w:t xml:space="preserve">maternity or paternity </w:t>
      </w:r>
      <w:r w:rsidR="00CD32A4" w:rsidRPr="00E44943">
        <w:rPr>
          <w:rFonts w:ascii="Verdana" w:hAnsi="Verdana"/>
          <w:color w:val="333333"/>
          <w:sz w:val="17"/>
          <w:szCs w:val="17"/>
          <w:lang w:val="en-US" w:eastAsia="es-ES"/>
        </w:rPr>
        <w:t xml:space="preserve">enjoyed </w:t>
      </w:r>
      <w:r w:rsidR="00706964" w:rsidRPr="00E44943">
        <w:rPr>
          <w:rFonts w:ascii="Verdana" w:hAnsi="Verdana"/>
          <w:color w:val="333333"/>
          <w:sz w:val="17"/>
          <w:szCs w:val="17"/>
          <w:lang w:val="en-US" w:eastAsia="es-ES"/>
        </w:rPr>
        <w:t xml:space="preserve">in accordance with the protected situations that </w:t>
      </w:r>
      <w:r w:rsidR="00CD32A4" w:rsidRPr="00E44943">
        <w:rPr>
          <w:rFonts w:ascii="Verdana" w:hAnsi="Verdana"/>
          <w:color w:val="333333"/>
          <w:sz w:val="17"/>
          <w:szCs w:val="17"/>
          <w:lang w:val="en-US" w:eastAsia="es-ES"/>
        </w:rPr>
        <w:t>are covered</w:t>
      </w:r>
      <w:r w:rsidR="00706964" w:rsidRPr="00E44943">
        <w:rPr>
          <w:rFonts w:ascii="Verdana" w:hAnsi="Verdana"/>
          <w:color w:val="333333"/>
          <w:sz w:val="17"/>
          <w:szCs w:val="17"/>
          <w:lang w:val="en-US" w:eastAsia="es-ES"/>
        </w:rPr>
        <w:t xml:space="preserve"> in the General Regimen of the </w:t>
      </w:r>
      <w:r w:rsidR="00CD32A4" w:rsidRPr="00E44943">
        <w:rPr>
          <w:rFonts w:ascii="Verdana" w:hAnsi="Verdana"/>
          <w:color w:val="333333"/>
          <w:sz w:val="17"/>
          <w:szCs w:val="17"/>
          <w:lang w:val="en-US" w:eastAsia="es-ES"/>
        </w:rPr>
        <w:t>S</w:t>
      </w:r>
      <w:r w:rsidR="00706964" w:rsidRPr="00E44943">
        <w:rPr>
          <w:rFonts w:ascii="Verdana" w:hAnsi="Verdana"/>
          <w:color w:val="333333"/>
          <w:sz w:val="17"/>
          <w:szCs w:val="17"/>
          <w:lang w:val="en-US" w:eastAsia="es-ES"/>
        </w:rPr>
        <w:t xml:space="preserve">ocial Security. An extension of 1 year </w:t>
      </w:r>
      <w:r w:rsidR="00CD32A4" w:rsidRPr="00E44943">
        <w:rPr>
          <w:rFonts w:ascii="Verdana" w:hAnsi="Verdana"/>
          <w:color w:val="333333"/>
          <w:sz w:val="17"/>
          <w:szCs w:val="17"/>
          <w:lang w:val="en-US" w:eastAsia="es-ES"/>
        </w:rPr>
        <w:t>for</w:t>
      </w:r>
      <w:r w:rsidR="00706964" w:rsidRPr="00E44943">
        <w:rPr>
          <w:rFonts w:ascii="Verdana" w:hAnsi="Verdana"/>
          <w:color w:val="333333"/>
          <w:sz w:val="17"/>
          <w:szCs w:val="17"/>
          <w:lang w:val="en-US" w:eastAsia="es-ES"/>
        </w:rPr>
        <w:t xml:space="preserve"> each </w:t>
      </w:r>
      <w:r w:rsidR="00CD32A4" w:rsidRPr="00E44943">
        <w:rPr>
          <w:rFonts w:ascii="Verdana" w:hAnsi="Verdana"/>
          <w:color w:val="333333"/>
          <w:sz w:val="17"/>
          <w:szCs w:val="17"/>
          <w:lang w:val="en-US" w:eastAsia="es-ES"/>
        </w:rPr>
        <w:t>child</w:t>
      </w:r>
      <w:r w:rsidR="00706964" w:rsidRPr="00E44943">
        <w:rPr>
          <w:rFonts w:ascii="Verdana" w:hAnsi="Verdana"/>
          <w:color w:val="333333"/>
          <w:sz w:val="17"/>
          <w:szCs w:val="17"/>
          <w:lang w:val="en-US" w:eastAsia="es-ES"/>
        </w:rPr>
        <w:t xml:space="preserve"> will be applied.</w:t>
      </w:r>
    </w:p>
    <w:p w:rsidR="00706964" w:rsidRPr="00E44943" w:rsidRDefault="00706964">
      <w:pPr>
        <w:numPr>
          <w:ilvl w:val="1"/>
          <w:numId w:val="8"/>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Serious disease or accident of the applicant, with medical </w:t>
      </w:r>
      <w:r w:rsidR="00CD32A4" w:rsidRPr="00E44943">
        <w:rPr>
          <w:rFonts w:ascii="Verdana" w:hAnsi="Verdana"/>
          <w:color w:val="333333"/>
          <w:sz w:val="17"/>
          <w:szCs w:val="17"/>
          <w:lang w:val="en-US" w:eastAsia="es-ES"/>
        </w:rPr>
        <w:t>leave</w:t>
      </w:r>
      <w:r w:rsidRPr="00E44943">
        <w:rPr>
          <w:rFonts w:ascii="Verdana" w:hAnsi="Verdana"/>
          <w:color w:val="333333"/>
          <w:sz w:val="17"/>
          <w:szCs w:val="17"/>
          <w:lang w:val="en-US" w:eastAsia="es-ES"/>
        </w:rPr>
        <w:t xml:space="preserve"> equal </w:t>
      </w:r>
      <w:r w:rsidR="00CD32A4" w:rsidRPr="00E44943">
        <w:rPr>
          <w:rFonts w:ascii="Verdana" w:hAnsi="Verdana"/>
          <w:color w:val="333333"/>
          <w:sz w:val="17"/>
          <w:szCs w:val="17"/>
          <w:lang w:val="en-US" w:eastAsia="es-ES"/>
        </w:rPr>
        <w:t xml:space="preserve">to </w:t>
      </w:r>
      <w:r w:rsidRPr="00E44943">
        <w:rPr>
          <w:rFonts w:ascii="Verdana" w:hAnsi="Verdana"/>
          <w:color w:val="333333"/>
          <w:sz w:val="17"/>
          <w:szCs w:val="17"/>
          <w:lang w:val="en-US" w:eastAsia="es-ES"/>
        </w:rPr>
        <w:t xml:space="preserve">or </w:t>
      </w:r>
      <w:r w:rsidR="00CD32A4" w:rsidRPr="00E44943">
        <w:rPr>
          <w:rFonts w:ascii="Verdana" w:hAnsi="Verdana"/>
          <w:color w:val="333333"/>
          <w:sz w:val="17"/>
          <w:szCs w:val="17"/>
          <w:lang w:val="en-US" w:eastAsia="es-ES"/>
        </w:rPr>
        <w:t>greater than</w:t>
      </w:r>
      <w:r w:rsidRPr="00E44943">
        <w:rPr>
          <w:rFonts w:ascii="Verdana" w:hAnsi="Verdana"/>
          <w:color w:val="333333"/>
          <w:sz w:val="17"/>
          <w:szCs w:val="17"/>
          <w:lang w:val="en-US" w:eastAsia="es-ES"/>
        </w:rPr>
        <w:t xml:space="preserve"> 3 months. An extension</w:t>
      </w:r>
      <w:r w:rsidR="00CD32A4" w:rsidRPr="00E44943">
        <w:rPr>
          <w:rFonts w:ascii="Verdana" w:hAnsi="Verdana"/>
          <w:color w:val="333333"/>
          <w:sz w:val="17"/>
          <w:szCs w:val="17"/>
          <w:lang w:val="en-US" w:eastAsia="es-ES"/>
        </w:rPr>
        <w:t xml:space="preserve"> equal</w:t>
      </w:r>
      <w:r w:rsidRPr="00E44943">
        <w:rPr>
          <w:rFonts w:ascii="Verdana" w:hAnsi="Verdana"/>
          <w:color w:val="333333"/>
          <w:sz w:val="17"/>
          <w:szCs w:val="17"/>
          <w:lang w:val="en-US" w:eastAsia="es-ES"/>
        </w:rPr>
        <w:t xml:space="preserve"> to the </w:t>
      </w:r>
      <w:r w:rsidR="00CD32A4" w:rsidRPr="00E44943">
        <w:rPr>
          <w:rFonts w:ascii="Verdana" w:hAnsi="Verdana"/>
          <w:color w:val="333333"/>
          <w:sz w:val="17"/>
          <w:szCs w:val="17"/>
          <w:lang w:val="en-US" w:eastAsia="es-ES"/>
        </w:rPr>
        <w:t>certified</w:t>
      </w:r>
      <w:r w:rsidRPr="00E44943">
        <w:rPr>
          <w:rFonts w:ascii="Verdana" w:hAnsi="Verdana"/>
          <w:color w:val="333333"/>
          <w:sz w:val="17"/>
          <w:szCs w:val="17"/>
          <w:lang w:val="en-US" w:eastAsia="es-ES"/>
        </w:rPr>
        <w:t xml:space="preserve"> period of </w:t>
      </w:r>
      <w:r w:rsidR="00CD32A4" w:rsidRPr="00E44943">
        <w:rPr>
          <w:rFonts w:ascii="Verdana" w:hAnsi="Verdana"/>
          <w:color w:val="333333"/>
          <w:sz w:val="17"/>
          <w:szCs w:val="17"/>
          <w:lang w:val="en-US" w:eastAsia="es-ES"/>
        </w:rPr>
        <w:t>leave</w:t>
      </w:r>
      <w:r w:rsidRPr="00E44943">
        <w:rPr>
          <w:rFonts w:ascii="Verdana" w:hAnsi="Verdana"/>
          <w:color w:val="333333"/>
          <w:sz w:val="17"/>
          <w:szCs w:val="17"/>
          <w:lang w:val="en-US" w:eastAsia="es-ES"/>
        </w:rPr>
        <w:t xml:space="preserve"> will be applied, </w:t>
      </w:r>
      <w:r w:rsidR="00CD32A4" w:rsidRPr="00E44943">
        <w:rPr>
          <w:rFonts w:ascii="Verdana" w:hAnsi="Verdana"/>
          <w:color w:val="333333"/>
          <w:sz w:val="17"/>
          <w:szCs w:val="17"/>
          <w:lang w:val="en-US" w:eastAsia="es-ES"/>
        </w:rPr>
        <w:t>rounding up</w:t>
      </w:r>
      <w:r w:rsidRPr="00E44943">
        <w:rPr>
          <w:rFonts w:ascii="Verdana" w:hAnsi="Verdana"/>
          <w:color w:val="333333"/>
          <w:sz w:val="17"/>
          <w:szCs w:val="17"/>
          <w:lang w:val="en-US" w:eastAsia="es-ES"/>
        </w:rPr>
        <w:t xml:space="preserve"> to complete months.</w:t>
      </w:r>
    </w:p>
    <w:p w:rsidR="00706964" w:rsidRPr="00E44943" w:rsidRDefault="00CD32A4">
      <w:pPr>
        <w:numPr>
          <w:ilvl w:val="1"/>
          <w:numId w:val="8"/>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Care</w:t>
      </w:r>
      <w:r w:rsidR="00706964" w:rsidRPr="00E44943">
        <w:rPr>
          <w:rFonts w:ascii="Verdana" w:hAnsi="Verdana"/>
          <w:color w:val="333333"/>
          <w:sz w:val="17"/>
          <w:szCs w:val="17"/>
          <w:lang w:val="en-US" w:eastAsia="es-ES"/>
        </w:rPr>
        <w:t xml:space="preserve"> </w:t>
      </w:r>
      <w:r w:rsidR="00B63B55" w:rsidRPr="00E44943">
        <w:rPr>
          <w:rFonts w:ascii="Verdana" w:hAnsi="Verdana"/>
          <w:color w:val="333333"/>
          <w:sz w:val="17"/>
          <w:szCs w:val="17"/>
          <w:lang w:val="en-US" w:eastAsia="es-ES"/>
        </w:rPr>
        <w:t xml:space="preserve">of </w:t>
      </w:r>
      <w:r w:rsidR="00706964" w:rsidRPr="00E44943">
        <w:rPr>
          <w:rFonts w:ascii="Verdana" w:hAnsi="Verdana"/>
          <w:color w:val="333333"/>
          <w:sz w:val="17"/>
          <w:szCs w:val="17"/>
          <w:lang w:val="en-US" w:eastAsia="es-ES"/>
        </w:rPr>
        <w:t xml:space="preserve">people in </w:t>
      </w:r>
      <w:r w:rsidRPr="00E44943">
        <w:rPr>
          <w:rFonts w:ascii="Verdana" w:hAnsi="Verdana"/>
          <w:color w:val="333333"/>
          <w:sz w:val="17"/>
          <w:szCs w:val="17"/>
          <w:lang w:val="en-US" w:eastAsia="es-ES"/>
        </w:rPr>
        <w:t xml:space="preserve">situations of </w:t>
      </w:r>
      <w:r w:rsidR="00706964" w:rsidRPr="00E44943">
        <w:rPr>
          <w:rFonts w:ascii="Verdana" w:hAnsi="Verdana"/>
          <w:color w:val="333333"/>
          <w:sz w:val="17"/>
          <w:szCs w:val="17"/>
          <w:lang w:val="en-US" w:eastAsia="es-ES"/>
        </w:rPr>
        <w:t>dependency, in accordance with th</w:t>
      </w:r>
      <w:r w:rsidRPr="00E44943">
        <w:rPr>
          <w:rFonts w:ascii="Verdana" w:hAnsi="Verdana"/>
          <w:color w:val="333333"/>
          <w:sz w:val="17"/>
          <w:szCs w:val="17"/>
          <w:lang w:val="en-US" w:eastAsia="es-ES"/>
        </w:rPr>
        <w:t>at</w:t>
      </w:r>
      <w:r w:rsidR="00706964" w:rsidRPr="00E44943">
        <w:rPr>
          <w:rFonts w:ascii="Verdana" w:hAnsi="Verdana"/>
          <w:color w:val="333333"/>
          <w:sz w:val="17"/>
          <w:szCs w:val="17"/>
          <w:lang w:val="en-US" w:eastAsia="es-ES"/>
        </w:rPr>
        <w:t xml:space="preserve"> arranged in Law 39/2006, </w:t>
      </w:r>
      <w:r w:rsidRPr="00E44943">
        <w:rPr>
          <w:rFonts w:ascii="Verdana" w:hAnsi="Verdana"/>
          <w:color w:val="333333"/>
          <w:sz w:val="17"/>
          <w:szCs w:val="17"/>
          <w:lang w:val="en-US" w:eastAsia="es-ES"/>
        </w:rPr>
        <w:t>dated</w:t>
      </w:r>
      <w:r w:rsidR="00706964" w:rsidRPr="00E44943">
        <w:rPr>
          <w:rFonts w:ascii="Verdana" w:hAnsi="Verdana"/>
          <w:color w:val="333333"/>
          <w:sz w:val="17"/>
          <w:szCs w:val="17"/>
          <w:lang w:val="en-US" w:eastAsia="es-ES"/>
        </w:rPr>
        <w:t xml:space="preserve"> 14 December, </w:t>
      </w:r>
      <w:r w:rsidRPr="00E44943">
        <w:rPr>
          <w:rFonts w:ascii="Verdana" w:hAnsi="Verdana"/>
          <w:color w:val="333333"/>
          <w:sz w:val="17"/>
          <w:szCs w:val="17"/>
          <w:lang w:val="en-US" w:eastAsia="es-ES"/>
        </w:rPr>
        <w:t xml:space="preserve">on the </w:t>
      </w:r>
      <w:r w:rsidR="00706964" w:rsidRPr="00E44943">
        <w:rPr>
          <w:rFonts w:ascii="Verdana" w:hAnsi="Verdana"/>
          <w:color w:val="333333"/>
          <w:sz w:val="17"/>
          <w:szCs w:val="17"/>
          <w:lang w:val="en-US" w:eastAsia="es-ES"/>
        </w:rPr>
        <w:t xml:space="preserve">promotion of personal autonomy and </w:t>
      </w:r>
      <w:r w:rsidRPr="00E44943">
        <w:rPr>
          <w:rFonts w:ascii="Verdana" w:hAnsi="Verdana"/>
          <w:color w:val="333333"/>
          <w:sz w:val="17"/>
          <w:szCs w:val="17"/>
          <w:lang w:val="en-US" w:eastAsia="es-ES"/>
        </w:rPr>
        <w:t>care</w:t>
      </w:r>
      <w:r w:rsidR="00706964" w:rsidRPr="00E44943">
        <w:rPr>
          <w:rFonts w:ascii="Verdana" w:hAnsi="Verdana"/>
          <w:color w:val="333333"/>
          <w:sz w:val="17"/>
          <w:szCs w:val="17"/>
          <w:lang w:val="en-US" w:eastAsia="es-ES"/>
        </w:rPr>
        <w:t xml:space="preserve"> </w:t>
      </w:r>
      <w:r w:rsidR="00B63B55" w:rsidRPr="00E44943">
        <w:rPr>
          <w:rFonts w:ascii="Verdana" w:hAnsi="Verdana"/>
          <w:color w:val="333333"/>
          <w:sz w:val="17"/>
          <w:szCs w:val="17"/>
          <w:lang w:val="en-US" w:eastAsia="es-ES"/>
        </w:rPr>
        <w:t xml:space="preserve">of </w:t>
      </w:r>
      <w:r w:rsidR="00706964" w:rsidRPr="00E44943">
        <w:rPr>
          <w:rFonts w:ascii="Verdana" w:hAnsi="Verdana"/>
          <w:color w:val="333333"/>
          <w:sz w:val="17"/>
          <w:szCs w:val="17"/>
          <w:lang w:val="en-US" w:eastAsia="es-ES"/>
        </w:rPr>
        <w:t xml:space="preserve">people in </w:t>
      </w:r>
      <w:r w:rsidRPr="00E44943">
        <w:rPr>
          <w:rFonts w:ascii="Verdana" w:hAnsi="Verdana"/>
          <w:color w:val="333333"/>
          <w:sz w:val="17"/>
          <w:szCs w:val="17"/>
          <w:lang w:val="en-US" w:eastAsia="es-ES"/>
        </w:rPr>
        <w:t xml:space="preserve">a situation of </w:t>
      </w:r>
      <w:r w:rsidR="00706964" w:rsidRPr="00E44943">
        <w:rPr>
          <w:rFonts w:ascii="Verdana" w:hAnsi="Verdana"/>
          <w:color w:val="333333"/>
          <w:sz w:val="17"/>
          <w:szCs w:val="17"/>
          <w:lang w:val="en-US" w:eastAsia="es-ES"/>
        </w:rPr>
        <w:t xml:space="preserve">dependency, </w:t>
      </w:r>
      <w:r w:rsidRPr="00E44943">
        <w:rPr>
          <w:rFonts w:ascii="Verdana" w:hAnsi="Verdana"/>
          <w:color w:val="333333"/>
          <w:sz w:val="17"/>
          <w:szCs w:val="17"/>
          <w:lang w:val="en-US" w:eastAsia="es-ES"/>
        </w:rPr>
        <w:t>for</w:t>
      </w:r>
      <w:r w:rsidR="00706964" w:rsidRPr="00E44943">
        <w:rPr>
          <w:rFonts w:ascii="Verdana" w:hAnsi="Verdana"/>
          <w:color w:val="333333"/>
          <w:sz w:val="17"/>
          <w:szCs w:val="17"/>
          <w:lang w:val="en-US" w:eastAsia="es-ES"/>
        </w:rPr>
        <w:t xml:space="preserve"> a minimum period of 3 months. An extension</w:t>
      </w:r>
      <w:r w:rsidRPr="00E44943">
        <w:rPr>
          <w:rFonts w:ascii="Verdana" w:hAnsi="Verdana"/>
          <w:color w:val="333333"/>
          <w:sz w:val="17"/>
          <w:szCs w:val="17"/>
          <w:lang w:val="en-US" w:eastAsia="es-ES"/>
        </w:rPr>
        <w:t xml:space="preserve"> equal</w:t>
      </w:r>
      <w:r w:rsidR="00706964" w:rsidRPr="00E44943">
        <w:rPr>
          <w:rFonts w:ascii="Verdana" w:hAnsi="Verdana"/>
          <w:color w:val="333333"/>
          <w:sz w:val="17"/>
          <w:szCs w:val="17"/>
          <w:lang w:val="en-US" w:eastAsia="es-ES"/>
        </w:rPr>
        <w:t xml:space="preserve"> to the </w:t>
      </w:r>
      <w:r w:rsidRPr="00E44943">
        <w:rPr>
          <w:rFonts w:ascii="Verdana" w:hAnsi="Verdana"/>
          <w:color w:val="333333"/>
          <w:sz w:val="17"/>
          <w:szCs w:val="17"/>
          <w:lang w:val="en-US" w:eastAsia="es-ES"/>
        </w:rPr>
        <w:t>certified</w:t>
      </w:r>
      <w:r w:rsidR="00706964" w:rsidRPr="00E44943">
        <w:rPr>
          <w:rFonts w:ascii="Verdana" w:hAnsi="Verdana"/>
          <w:color w:val="333333"/>
          <w:sz w:val="17"/>
          <w:szCs w:val="17"/>
          <w:lang w:val="en-US" w:eastAsia="es-ES"/>
        </w:rPr>
        <w:t xml:space="preserve"> period</w:t>
      </w:r>
      <w:r w:rsidRPr="00E44943">
        <w:rPr>
          <w:rFonts w:ascii="Verdana" w:hAnsi="Verdana"/>
          <w:color w:val="333333"/>
          <w:sz w:val="17"/>
          <w:szCs w:val="17"/>
          <w:lang w:val="en-US" w:eastAsia="es-ES"/>
        </w:rPr>
        <w:t xml:space="preserve"> will be applied</w:t>
      </w:r>
      <w:r w:rsidR="00706964" w:rsidRPr="00E44943">
        <w:rPr>
          <w:rFonts w:ascii="Verdana" w:hAnsi="Verdana"/>
          <w:color w:val="333333"/>
          <w:sz w:val="17"/>
          <w:szCs w:val="17"/>
          <w:lang w:val="en-US" w:eastAsia="es-ES"/>
        </w:rPr>
        <w:t xml:space="preserve">, </w:t>
      </w:r>
      <w:r w:rsidRPr="00E44943">
        <w:rPr>
          <w:rFonts w:ascii="Verdana" w:hAnsi="Verdana"/>
          <w:color w:val="333333"/>
          <w:sz w:val="17"/>
          <w:szCs w:val="17"/>
          <w:lang w:val="en-US" w:eastAsia="es-ES"/>
        </w:rPr>
        <w:t>rounding up</w:t>
      </w:r>
      <w:r w:rsidR="00706964" w:rsidRPr="00E44943">
        <w:rPr>
          <w:rFonts w:ascii="Verdana" w:hAnsi="Verdana"/>
          <w:color w:val="333333"/>
          <w:sz w:val="17"/>
          <w:szCs w:val="17"/>
          <w:lang w:val="en-US" w:eastAsia="es-ES"/>
        </w:rPr>
        <w:t xml:space="preserve"> to complete months.</w:t>
      </w:r>
    </w:p>
    <w:p w:rsidR="00706964" w:rsidRPr="00E44943" w:rsidRDefault="00706964">
      <w:pPr>
        <w:shd w:val="clear" w:color="auto" w:fill="FFFFFF"/>
        <w:spacing w:before="100" w:beforeAutospacing="1" w:after="100" w:afterAutospacing="1" w:line="252" w:lineRule="atLeast"/>
        <w:ind w:left="1440"/>
        <w:jc w:val="both"/>
        <w:rPr>
          <w:lang w:val="en-US"/>
        </w:rPr>
      </w:pPr>
      <w:r w:rsidRPr="00E44943">
        <w:rPr>
          <w:rFonts w:ascii="Verdana" w:hAnsi="Verdana"/>
          <w:color w:val="333333"/>
          <w:sz w:val="17"/>
          <w:szCs w:val="17"/>
          <w:lang w:val="en-US" w:eastAsia="es-ES"/>
        </w:rPr>
        <w:t xml:space="preserve">These periods will be indicated and </w:t>
      </w:r>
      <w:r w:rsidR="00CD32A4" w:rsidRPr="00E44943">
        <w:rPr>
          <w:rFonts w:ascii="Verdana" w:hAnsi="Verdana"/>
          <w:color w:val="333333"/>
          <w:sz w:val="17"/>
          <w:szCs w:val="17"/>
          <w:lang w:val="en-US" w:eastAsia="es-ES"/>
        </w:rPr>
        <w:t xml:space="preserve">duly </w:t>
      </w:r>
      <w:r w:rsidRPr="00E44943">
        <w:rPr>
          <w:rFonts w:ascii="Verdana" w:hAnsi="Verdana"/>
          <w:color w:val="333333"/>
          <w:sz w:val="17"/>
          <w:szCs w:val="17"/>
          <w:lang w:val="en-US" w:eastAsia="es-ES"/>
        </w:rPr>
        <w:t xml:space="preserve">credited </w:t>
      </w:r>
      <w:r w:rsidR="00CD32A4" w:rsidRPr="00E44943">
        <w:rPr>
          <w:rFonts w:ascii="Verdana" w:hAnsi="Verdana"/>
          <w:color w:val="333333"/>
          <w:sz w:val="17"/>
          <w:szCs w:val="17"/>
          <w:lang w:val="en-US" w:eastAsia="es-ES"/>
        </w:rPr>
        <w:t>when presenting the</w:t>
      </w:r>
      <w:r w:rsidRPr="00E44943">
        <w:rPr>
          <w:rFonts w:ascii="Verdana" w:hAnsi="Verdana"/>
          <w:color w:val="333333"/>
          <w:sz w:val="17"/>
          <w:szCs w:val="17"/>
          <w:lang w:val="en-US" w:eastAsia="es-ES"/>
        </w:rPr>
        <w:t xml:space="preserve"> request.</w:t>
      </w:r>
    </w:p>
    <w:p w:rsidR="00706964" w:rsidRPr="00E44943" w:rsidRDefault="00706964">
      <w:pPr>
        <w:numPr>
          <w:ilvl w:val="0"/>
          <w:numId w:val="8"/>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In the case of those applicant</w:t>
      </w:r>
      <w:r w:rsidR="00CD32A4" w:rsidRPr="00E44943">
        <w:rPr>
          <w:rFonts w:ascii="Verdana" w:hAnsi="Verdana"/>
          <w:color w:val="333333"/>
          <w:sz w:val="17"/>
          <w:szCs w:val="17"/>
          <w:lang w:val="en-US" w:eastAsia="es-ES"/>
        </w:rPr>
        <w:t xml:space="preserve"> researcher</w:t>
      </w:r>
      <w:r w:rsidRPr="00E44943">
        <w:rPr>
          <w:rFonts w:ascii="Verdana" w:hAnsi="Verdana"/>
          <w:color w:val="333333"/>
          <w:sz w:val="17"/>
          <w:szCs w:val="17"/>
          <w:lang w:val="en-US" w:eastAsia="es-ES"/>
        </w:rPr>
        <w:t xml:space="preserve">s who are in possession of more </w:t>
      </w:r>
      <w:r w:rsidR="00CD32A4" w:rsidRPr="00E44943">
        <w:rPr>
          <w:rFonts w:ascii="Verdana" w:hAnsi="Verdana"/>
          <w:color w:val="333333"/>
          <w:sz w:val="17"/>
          <w:szCs w:val="17"/>
          <w:lang w:val="en-US" w:eastAsia="es-ES"/>
        </w:rPr>
        <w:t>than one</w:t>
      </w:r>
      <w:r w:rsidRPr="00E44943">
        <w:rPr>
          <w:rFonts w:ascii="Verdana" w:hAnsi="Verdana"/>
          <w:color w:val="333333"/>
          <w:sz w:val="17"/>
          <w:szCs w:val="17"/>
          <w:lang w:val="en-US" w:eastAsia="es-ES"/>
        </w:rPr>
        <w:t xml:space="preserve"> doctor</w:t>
      </w:r>
      <w:r w:rsidR="00CD32A4" w:rsidRPr="00E44943">
        <w:rPr>
          <w:rFonts w:ascii="Verdana" w:hAnsi="Verdana"/>
          <w:color w:val="333333"/>
          <w:sz w:val="17"/>
          <w:szCs w:val="17"/>
          <w:lang w:val="en-US" w:eastAsia="es-ES"/>
        </w:rPr>
        <w:t>al</w:t>
      </w:r>
      <w:r w:rsidRPr="00E44943">
        <w:rPr>
          <w:rFonts w:ascii="Verdana" w:hAnsi="Verdana"/>
          <w:color w:val="333333"/>
          <w:sz w:val="17"/>
          <w:szCs w:val="17"/>
          <w:lang w:val="en-US" w:eastAsia="es-ES"/>
        </w:rPr>
        <w:t xml:space="preserve"> </w:t>
      </w:r>
      <w:r w:rsidR="00CD32A4" w:rsidRPr="00E44943">
        <w:rPr>
          <w:rFonts w:ascii="Verdana" w:hAnsi="Verdana"/>
          <w:color w:val="333333"/>
          <w:sz w:val="17"/>
          <w:szCs w:val="17"/>
          <w:lang w:val="en-US" w:eastAsia="es-ES"/>
        </w:rPr>
        <w:t>degree</w:t>
      </w:r>
      <w:r w:rsidRPr="00E44943">
        <w:rPr>
          <w:rFonts w:ascii="Verdana" w:hAnsi="Verdana"/>
          <w:color w:val="333333"/>
          <w:sz w:val="17"/>
          <w:szCs w:val="17"/>
          <w:lang w:val="en-US" w:eastAsia="es-ES"/>
        </w:rPr>
        <w:t xml:space="preserve">, the requirements </w:t>
      </w:r>
      <w:r w:rsidR="00CD32A4" w:rsidRPr="00E44943">
        <w:rPr>
          <w:rFonts w:ascii="Verdana" w:hAnsi="Verdana"/>
          <w:color w:val="333333"/>
          <w:sz w:val="17"/>
          <w:szCs w:val="17"/>
          <w:lang w:val="en-US" w:eastAsia="es-ES"/>
        </w:rPr>
        <w:t xml:space="preserve">expressed above </w:t>
      </w:r>
      <w:r w:rsidRPr="00E44943">
        <w:rPr>
          <w:rFonts w:ascii="Verdana" w:hAnsi="Verdana"/>
          <w:color w:val="333333"/>
          <w:sz w:val="17"/>
          <w:szCs w:val="17"/>
          <w:lang w:val="en-US" w:eastAsia="es-ES"/>
        </w:rPr>
        <w:t xml:space="preserve">will </w:t>
      </w:r>
      <w:r w:rsidR="00CD32A4" w:rsidRPr="00E44943">
        <w:rPr>
          <w:rFonts w:ascii="Verdana" w:hAnsi="Verdana"/>
          <w:color w:val="333333"/>
          <w:sz w:val="17"/>
          <w:szCs w:val="17"/>
          <w:lang w:val="en-US" w:eastAsia="es-ES"/>
        </w:rPr>
        <w:t>refer</w:t>
      </w:r>
      <w:r w:rsidRPr="00E44943">
        <w:rPr>
          <w:rFonts w:ascii="Verdana" w:hAnsi="Verdana"/>
          <w:color w:val="333333"/>
          <w:sz w:val="17"/>
          <w:szCs w:val="17"/>
          <w:lang w:val="en-US" w:eastAsia="es-ES"/>
        </w:rPr>
        <w:t xml:space="preserve"> to </w:t>
      </w:r>
      <w:r w:rsidR="00CD32A4"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 xml:space="preserve">first of the obtained </w:t>
      </w:r>
      <w:r w:rsidR="00CD32A4" w:rsidRPr="00E44943">
        <w:rPr>
          <w:rFonts w:ascii="Verdana" w:hAnsi="Verdana"/>
          <w:color w:val="333333"/>
          <w:sz w:val="17"/>
          <w:szCs w:val="17"/>
          <w:lang w:val="en-US" w:eastAsia="es-ES"/>
        </w:rPr>
        <w:t>degrees</w:t>
      </w:r>
      <w:r w:rsidRPr="00E44943">
        <w:rPr>
          <w:rFonts w:ascii="Verdana" w:hAnsi="Verdana"/>
          <w:color w:val="333333"/>
          <w:sz w:val="17"/>
          <w:szCs w:val="17"/>
          <w:lang w:val="en-US" w:eastAsia="es-ES"/>
        </w:rPr>
        <w:t>.</w:t>
      </w:r>
    </w:p>
    <w:p w:rsidR="00706964" w:rsidRPr="00E44943" w:rsidRDefault="00706964">
      <w:pPr>
        <w:numPr>
          <w:ilvl w:val="0"/>
          <w:numId w:val="8"/>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Accreditation of stays in research </w:t>
      </w:r>
      <w:r w:rsidR="00514513" w:rsidRPr="00E44943">
        <w:rPr>
          <w:rFonts w:ascii="Verdana" w:hAnsi="Verdana"/>
          <w:color w:val="333333"/>
          <w:sz w:val="17"/>
          <w:szCs w:val="17"/>
          <w:lang w:val="en-US" w:eastAsia="es-ES"/>
        </w:rPr>
        <w:t>centers</w:t>
      </w:r>
      <w:r w:rsidRPr="00E44943">
        <w:rPr>
          <w:rFonts w:ascii="Verdana" w:hAnsi="Verdana"/>
          <w:color w:val="333333"/>
          <w:sz w:val="17"/>
          <w:szCs w:val="17"/>
          <w:lang w:val="en-US" w:eastAsia="es-ES"/>
        </w:rPr>
        <w:t xml:space="preserve"> of international</w:t>
      </w:r>
      <w:r w:rsidR="00CD32A4" w:rsidRPr="00E44943">
        <w:rPr>
          <w:rFonts w:ascii="Verdana" w:hAnsi="Verdana"/>
          <w:color w:val="333333"/>
          <w:sz w:val="17"/>
          <w:szCs w:val="17"/>
          <w:lang w:val="en-US" w:eastAsia="es-ES"/>
        </w:rPr>
        <w:t xml:space="preserve"> prestige</w:t>
      </w:r>
      <w:r w:rsidRPr="00E44943">
        <w:rPr>
          <w:rFonts w:ascii="Verdana" w:hAnsi="Verdana"/>
          <w:color w:val="333333"/>
          <w:sz w:val="17"/>
          <w:szCs w:val="17"/>
          <w:lang w:val="en-US" w:eastAsia="es-ES"/>
        </w:rPr>
        <w:t xml:space="preserve">, </w:t>
      </w:r>
      <w:r w:rsidR="005D14A4" w:rsidRPr="00E44943">
        <w:rPr>
          <w:rFonts w:ascii="Verdana" w:hAnsi="Verdana"/>
          <w:color w:val="333333"/>
          <w:sz w:val="17"/>
          <w:szCs w:val="17"/>
          <w:lang w:val="en-US" w:eastAsia="es-ES"/>
        </w:rPr>
        <w:t>preferably</w:t>
      </w:r>
      <w:r w:rsidRPr="00E44943">
        <w:rPr>
          <w:rFonts w:ascii="Verdana" w:hAnsi="Verdana"/>
          <w:color w:val="333333"/>
          <w:sz w:val="17"/>
          <w:szCs w:val="17"/>
          <w:lang w:val="en-US" w:eastAsia="es-ES"/>
        </w:rPr>
        <w:t xml:space="preserve"> abroad and very exceptionally in Spain (</w:t>
      </w:r>
      <w:r w:rsidR="00CD32A4" w:rsidRPr="00E44943">
        <w:rPr>
          <w:rFonts w:ascii="Verdana" w:hAnsi="Verdana"/>
          <w:color w:val="333333"/>
          <w:sz w:val="17"/>
          <w:szCs w:val="17"/>
          <w:lang w:val="en-US" w:eastAsia="es-ES"/>
        </w:rPr>
        <w:t>only</w:t>
      </w:r>
      <w:r w:rsidRPr="00E44943">
        <w:rPr>
          <w:rFonts w:ascii="Verdana" w:hAnsi="Verdana"/>
          <w:color w:val="333333"/>
          <w:sz w:val="17"/>
          <w:szCs w:val="17"/>
          <w:lang w:val="en-US" w:eastAsia="es-ES"/>
        </w:rPr>
        <w:t xml:space="preserve"> if the nature of the </w:t>
      </w:r>
      <w:r w:rsidR="00CD32A4" w:rsidRPr="00E44943">
        <w:rPr>
          <w:rFonts w:ascii="Verdana" w:hAnsi="Verdana"/>
          <w:color w:val="333333"/>
          <w:sz w:val="17"/>
          <w:szCs w:val="17"/>
          <w:lang w:val="en-US" w:eastAsia="es-ES"/>
        </w:rPr>
        <w:t>research</w:t>
      </w:r>
      <w:r w:rsidRPr="00E44943">
        <w:rPr>
          <w:rFonts w:ascii="Verdana" w:hAnsi="Verdana"/>
          <w:color w:val="333333"/>
          <w:sz w:val="17"/>
          <w:szCs w:val="17"/>
          <w:lang w:val="en-US" w:eastAsia="es-ES"/>
        </w:rPr>
        <w:t xml:space="preserve"> </w:t>
      </w:r>
      <w:r w:rsidR="00CD32A4" w:rsidRPr="00E44943">
        <w:rPr>
          <w:rFonts w:ascii="Verdana" w:hAnsi="Verdana"/>
          <w:color w:val="333333"/>
          <w:sz w:val="17"/>
          <w:szCs w:val="17"/>
          <w:lang w:val="en-US" w:eastAsia="es-ES"/>
        </w:rPr>
        <w:t>makes it</w:t>
      </w:r>
      <w:r w:rsidRPr="00E44943">
        <w:rPr>
          <w:rFonts w:ascii="Verdana" w:hAnsi="Verdana"/>
          <w:color w:val="333333"/>
          <w:sz w:val="17"/>
          <w:szCs w:val="17"/>
          <w:lang w:val="en-US" w:eastAsia="es-ES"/>
        </w:rPr>
        <w:t xml:space="preserve"> necessary to </w:t>
      </w:r>
      <w:r w:rsidR="00CD32A4" w:rsidRPr="00E44943">
        <w:rPr>
          <w:rFonts w:ascii="Verdana" w:hAnsi="Verdana"/>
          <w:color w:val="333333"/>
          <w:sz w:val="17"/>
          <w:szCs w:val="17"/>
          <w:lang w:val="en-US" w:eastAsia="es-ES"/>
        </w:rPr>
        <w:t>undertake</w:t>
      </w:r>
      <w:r w:rsidRPr="00E44943">
        <w:rPr>
          <w:rFonts w:ascii="Verdana" w:hAnsi="Verdana"/>
          <w:color w:val="333333"/>
          <w:sz w:val="17"/>
          <w:szCs w:val="17"/>
          <w:lang w:val="en-US" w:eastAsia="es-ES"/>
        </w:rPr>
        <w:t xml:space="preserve"> part of this stay in a Spanish </w:t>
      </w:r>
      <w:r w:rsidR="00514513" w:rsidRPr="00E44943">
        <w:rPr>
          <w:rFonts w:ascii="Verdana" w:hAnsi="Verdana"/>
          <w:color w:val="333333"/>
          <w:sz w:val="17"/>
          <w:szCs w:val="17"/>
          <w:lang w:val="en-US" w:eastAsia="es-ES"/>
        </w:rPr>
        <w:t>center</w:t>
      </w:r>
      <w:r w:rsidRPr="00E44943">
        <w:rPr>
          <w:rFonts w:ascii="Verdana" w:hAnsi="Verdana"/>
          <w:color w:val="333333"/>
          <w:sz w:val="17"/>
          <w:szCs w:val="17"/>
          <w:lang w:val="en-US" w:eastAsia="es-ES"/>
        </w:rPr>
        <w:t xml:space="preserve">), </w:t>
      </w:r>
      <w:r w:rsidR="00CD32A4" w:rsidRPr="00E44943">
        <w:rPr>
          <w:rFonts w:ascii="Verdana" w:hAnsi="Verdana"/>
          <w:color w:val="333333"/>
          <w:sz w:val="17"/>
          <w:szCs w:val="17"/>
          <w:lang w:val="en-US" w:eastAsia="es-ES"/>
        </w:rPr>
        <w:t>for</w:t>
      </w:r>
      <w:r w:rsidRPr="00E44943">
        <w:rPr>
          <w:rFonts w:ascii="Verdana" w:hAnsi="Verdana"/>
          <w:color w:val="333333"/>
          <w:sz w:val="17"/>
          <w:szCs w:val="17"/>
          <w:lang w:val="en-US" w:eastAsia="es-ES"/>
        </w:rPr>
        <w:t xml:space="preserve"> an accumulated total period </w:t>
      </w:r>
      <w:r w:rsidR="005D14A4" w:rsidRPr="00E44943">
        <w:rPr>
          <w:rFonts w:ascii="Verdana" w:hAnsi="Verdana"/>
          <w:color w:val="333333"/>
          <w:sz w:val="17"/>
          <w:szCs w:val="17"/>
          <w:lang w:val="en-US" w:eastAsia="es-ES"/>
        </w:rPr>
        <w:t>of not less than</w:t>
      </w:r>
      <w:r w:rsidRPr="00E44943">
        <w:rPr>
          <w:rFonts w:ascii="Verdana" w:hAnsi="Verdana"/>
          <w:color w:val="333333"/>
          <w:sz w:val="17"/>
          <w:szCs w:val="17"/>
          <w:lang w:val="en-US" w:eastAsia="es-ES"/>
        </w:rPr>
        <w:t xml:space="preserve"> </w:t>
      </w:r>
      <w:r w:rsidR="00A1323C">
        <w:rPr>
          <w:rFonts w:ascii="Verdana" w:hAnsi="Verdana"/>
          <w:color w:val="333333"/>
          <w:sz w:val="17"/>
          <w:szCs w:val="17"/>
          <w:lang w:val="en-US" w:eastAsia="es-ES"/>
        </w:rPr>
        <w:t>12</w:t>
      </w:r>
      <w:r w:rsidRPr="00E44943">
        <w:rPr>
          <w:rFonts w:ascii="Verdana" w:hAnsi="Verdana"/>
          <w:color w:val="333333"/>
          <w:sz w:val="17"/>
          <w:szCs w:val="17"/>
          <w:lang w:val="en-US" w:eastAsia="es-ES"/>
        </w:rPr>
        <w:t xml:space="preserve"> months. The </w:t>
      </w:r>
      <w:r w:rsidR="00514513" w:rsidRPr="00E44943">
        <w:rPr>
          <w:rFonts w:ascii="Verdana" w:hAnsi="Verdana"/>
          <w:color w:val="333333"/>
          <w:sz w:val="17"/>
          <w:szCs w:val="17"/>
          <w:lang w:val="en-US" w:eastAsia="es-ES"/>
        </w:rPr>
        <w:t>centers</w:t>
      </w:r>
      <w:r w:rsidRPr="00E44943">
        <w:rPr>
          <w:rFonts w:ascii="Verdana" w:hAnsi="Verdana"/>
          <w:color w:val="333333"/>
          <w:sz w:val="17"/>
          <w:szCs w:val="17"/>
          <w:lang w:val="en-US" w:eastAsia="es-ES"/>
        </w:rPr>
        <w:t xml:space="preserve"> in Spain </w:t>
      </w:r>
      <w:r w:rsidR="00CD32A4" w:rsidRPr="00E44943">
        <w:rPr>
          <w:rFonts w:ascii="Verdana" w:hAnsi="Verdana"/>
          <w:color w:val="333333"/>
          <w:sz w:val="17"/>
          <w:szCs w:val="17"/>
          <w:lang w:val="en-US" w:eastAsia="es-ES"/>
        </w:rPr>
        <w:t>must</w:t>
      </w:r>
      <w:r w:rsidRPr="00E44943">
        <w:rPr>
          <w:rFonts w:ascii="Verdana" w:hAnsi="Verdana"/>
          <w:color w:val="333333"/>
          <w:sz w:val="17"/>
          <w:szCs w:val="17"/>
          <w:lang w:val="en-US" w:eastAsia="es-ES"/>
        </w:rPr>
        <w:t xml:space="preserve"> be located in a locality different from th</w:t>
      </w:r>
      <w:r w:rsidR="00CD32A4" w:rsidRPr="00E44943">
        <w:rPr>
          <w:rFonts w:ascii="Verdana" w:hAnsi="Verdana"/>
          <w:color w:val="333333"/>
          <w:sz w:val="17"/>
          <w:szCs w:val="17"/>
          <w:lang w:val="en-US" w:eastAsia="es-ES"/>
        </w:rPr>
        <w:t>at</w:t>
      </w:r>
      <w:r w:rsidRPr="00E44943">
        <w:rPr>
          <w:rFonts w:ascii="Verdana" w:hAnsi="Verdana"/>
          <w:color w:val="333333"/>
          <w:sz w:val="17"/>
          <w:szCs w:val="17"/>
          <w:lang w:val="en-US" w:eastAsia="es-ES"/>
        </w:rPr>
        <w:t xml:space="preserve"> </w:t>
      </w:r>
      <w:r w:rsidR="00CD32A4" w:rsidRPr="00E44943">
        <w:rPr>
          <w:rFonts w:ascii="Verdana" w:hAnsi="Verdana"/>
          <w:color w:val="333333"/>
          <w:sz w:val="17"/>
          <w:szCs w:val="17"/>
          <w:lang w:val="en-US" w:eastAsia="es-ES"/>
        </w:rPr>
        <w:lastRenderedPageBreak/>
        <w:t>of</w:t>
      </w:r>
      <w:r w:rsidRPr="00E44943">
        <w:rPr>
          <w:rFonts w:ascii="Verdana" w:hAnsi="Verdana"/>
          <w:color w:val="333333"/>
          <w:sz w:val="17"/>
          <w:szCs w:val="17"/>
          <w:lang w:val="en-US" w:eastAsia="es-ES"/>
        </w:rPr>
        <w:t xml:space="preserve"> the </w:t>
      </w:r>
      <w:r w:rsidR="00CD32A4" w:rsidRPr="00E44943">
        <w:rPr>
          <w:rFonts w:ascii="Verdana" w:hAnsi="Verdana"/>
          <w:color w:val="333333"/>
          <w:sz w:val="17"/>
          <w:szCs w:val="17"/>
          <w:lang w:val="en-US" w:eastAsia="es-ES"/>
        </w:rPr>
        <w:t>affiliation</w:t>
      </w:r>
      <w:r w:rsidRPr="00E44943">
        <w:rPr>
          <w:rFonts w:ascii="Verdana" w:hAnsi="Verdana"/>
          <w:color w:val="333333"/>
          <w:sz w:val="17"/>
          <w:szCs w:val="17"/>
          <w:lang w:val="en-US" w:eastAsia="es-ES"/>
        </w:rPr>
        <w:t xml:space="preserve"> </w:t>
      </w:r>
      <w:r w:rsidR="00514513" w:rsidRPr="00E44943">
        <w:rPr>
          <w:rFonts w:ascii="Verdana" w:hAnsi="Verdana"/>
          <w:color w:val="333333"/>
          <w:sz w:val="17"/>
          <w:szCs w:val="17"/>
          <w:lang w:val="en-US" w:eastAsia="es-ES"/>
        </w:rPr>
        <w:t>center</w:t>
      </w:r>
      <w:r w:rsidRPr="00E44943">
        <w:rPr>
          <w:rFonts w:ascii="Verdana" w:hAnsi="Verdana"/>
          <w:color w:val="333333"/>
          <w:sz w:val="17"/>
          <w:szCs w:val="17"/>
          <w:lang w:val="en-US" w:eastAsia="es-ES"/>
        </w:rPr>
        <w:t xml:space="preserve"> of the contract and must have </w:t>
      </w:r>
      <w:r w:rsidR="002152F1" w:rsidRPr="00E44943">
        <w:rPr>
          <w:rFonts w:ascii="Verdana" w:hAnsi="Verdana"/>
          <w:color w:val="333333"/>
          <w:sz w:val="17"/>
          <w:szCs w:val="17"/>
          <w:lang w:val="en-US" w:eastAsia="es-ES"/>
        </w:rPr>
        <w:t>involved</w:t>
      </w:r>
      <w:r w:rsidRPr="00E44943">
        <w:rPr>
          <w:rFonts w:ascii="Verdana" w:hAnsi="Verdana"/>
          <w:color w:val="333333"/>
          <w:sz w:val="17"/>
          <w:szCs w:val="17"/>
          <w:lang w:val="en-US" w:eastAsia="es-ES"/>
        </w:rPr>
        <w:t xml:space="preserve">, necessarily, </w:t>
      </w:r>
      <w:r w:rsidR="002152F1" w:rsidRPr="00E44943">
        <w:rPr>
          <w:rFonts w:ascii="Verdana" w:hAnsi="Verdana"/>
          <w:color w:val="333333"/>
          <w:sz w:val="17"/>
          <w:szCs w:val="17"/>
          <w:lang w:val="en-US" w:eastAsia="es-ES"/>
        </w:rPr>
        <w:t xml:space="preserve">a </w:t>
      </w:r>
      <w:r w:rsidRPr="00E44943">
        <w:rPr>
          <w:rFonts w:ascii="Verdana" w:hAnsi="Verdana"/>
          <w:color w:val="333333"/>
          <w:sz w:val="17"/>
          <w:szCs w:val="17"/>
          <w:lang w:val="en-US" w:eastAsia="es-ES"/>
        </w:rPr>
        <w:t xml:space="preserve">change of residence </w:t>
      </w:r>
      <w:r w:rsidR="002152F1" w:rsidRPr="00E44943">
        <w:rPr>
          <w:rFonts w:ascii="Verdana" w:hAnsi="Verdana"/>
          <w:color w:val="333333"/>
          <w:sz w:val="17"/>
          <w:szCs w:val="17"/>
          <w:lang w:val="en-US" w:eastAsia="es-ES"/>
        </w:rPr>
        <w:t xml:space="preserve">with </w:t>
      </w:r>
      <w:r w:rsidRPr="00E44943">
        <w:rPr>
          <w:rFonts w:ascii="Verdana" w:hAnsi="Verdana"/>
          <w:color w:val="333333"/>
          <w:sz w:val="17"/>
          <w:szCs w:val="17"/>
          <w:lang w:val="en-US" w:eastAsia="es-ES"/>
        </w:rPr>
        <w:t>respect to the habitual address, as well as to be different from the famil</w:t>
      </w:r>
      <w:r w:rsidR="002152F1" w:rsidRPr="00E44943">
        <w:rPr>
          <w:rFonts w:ascii="Verdana" w:hAnsi="Verdana"/>
          <w:color w:val="333333"/>
          <w:sz w:val="17"/>
          <w:szCs w:val="17"/>
          <w:lang w:val="en-US" w:eastAsia="es-ES"/>
        </w:rPr>
        <w:t>y</w:t>
      </w:r>
      <w:r w:rsidRPr="00E44943">
        <w:rPr>
          <w:rFonts w:ascii="Verdana" w:hAnsi="Verdana"/>
          <w:color w:val="333333"/>
          <w:sz w:val="17"/>
          <w:szCs w:val="17"/>
          <w:lang w:val="en-US" w:eastAsia="es-ES"/>
        </w:rPr>
        <w:t xml:space="preserve"> residence and the previous academic </w:t>
      </w:r>
      <w:r w:rsidR="002152F1" w:rsidRPr="00E44943">
        <w:rPr>
          <w:rFonts w:ascii="Verdana" w:hAnsi="Verdana"/>
          <w:color w:val="333333"/>
          <w:sz w:val="17"/>
          <w:szCs w:val="17"/>
          <w:lang w:val="en-US" w:eastAsia="es-ES"/>
        </w:rPr>
        <w:t xml:space="preserve">training </w:t>
      </w:r>
      <w:r w:rsidR="00514513" w:rsidRPr="00E44943">
        <w:rPr>
          <w:rFonts w:ascii="Verdana" w:hAnsi="Verdana"/>
          <w:color w:val="333333"/>
          <w:sz w:val="17"/>
          <w:szCs w:val="17"/>
          <w:lang w:val="en-US" w:eastAsia="es-ES"/>
        </w:rPr>
        <w:t>center</w:t>
      </w:r>
      <w:r w:rsidRPr="00E44943">
        <w:rPr>
          <w:rFonts w:ascii="Verdana" w:hAnsi="Verdana"/>
          <w:color w:val="333333"/>
          <w:sz w:val="17"/>
          <w:szCs w:val="17"/>
          <w:lang w:val="en-US" w:eastAsia="es-ES"/>
        </w:rPr>
        <w:t>. Also</w:t>
      </w:r>
      <w:r w:rsidR="002152F1"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the stays made in foreign </w:t>
      </w:r>
      <w:r w:rsidR="00514513" w:rsidRPr="00E44943">
        <w:rPr>
          <w:rFonts w:ascii="Verdana" w:hAnsi="Verdana"/>
          <w:color w:val="333333"/>
          <w:sz w:val="17"/>
          <w:szCs w:val="17"/>
          <w:lang w:val="en-US" w:eastAsia="es-ES"/>
        </w:rPr>
        <w:t>centers</w:t>
      </w:r>
      <w:r w:rsidRPr="00E44943">
        <w:rPr>
          <w:rFonts w:ascii="Verdana" w:hAnsi="Verdana"/>
          <w:color w:val="333333"/>
          <w:sz w:val="17"/>
          <w:szCs w:val="17"/>
          <w:lang w:val="en-US" w:eastAsia="es-ES"/>
        </w:rPr>
        <w:t xml:space="preserve"> </w:t>
      </w:r>
      <w:r w:rsidR="002152F1" w:rsidRPr="00E44943">
        <w:rPr>
          <w:rFonts w:ascii="Verdana" w:hAnsi="Verdana"/>
          <w:color w:val="333333"/>
          <w:sz w:val="17"/>
          <w:szCs w:val="17"/>
          <w:lang w:val="en-US" w:eastAsia="es-ES"/>
        </w:rPr>
        <w:t>must</w:t>
      </w:r>
      <w:r w:rsidRPr="00E44943">
        <w:rPr>
          <w:rFonts w:ascii="Verdana" w:hAnsi="Verdana"/>
          <w:color w:val="333333"/>
          <w:sz w:val="17"/>
          <w:szCs w:val="17"/>
          <w:lang w:val="en-US" w:eastAsia="es-ES"/>
        </w:rPr>
        <w:t xml:space="preserve"> assure a degree </w:t>
      </w:r>
      <w:r w:rsidR="002152F1" w:rsidRPr="00E44943">
        <w:rPr>
          <w:rFonts w:ascii="Verdana" w:hAnsi="Verdana"/>
          <w:color w:val="333333"/>
          <w:sz w:val="17"/>
          <w:szCs w:val="17"/>
          <w:lang w:val="en-US" w:eastAsia="es-ES"/>
        </w:rPr>
        <w:t xml:space="preserve">of </w:t>
      </w:r>
      <w:r w:rsidR="00514513" w:rsidRPr="00E44943">
        <w:rPr>
          <w:rFonts w:ascii="Verdana" w:hAnsi="Verdana"/>
          <w:color w:val="333333"/>
          <w:sz w:val="17"/>
          <w:szCs w:val="17"/>
          <w:lang w:val="en-US" w:eastAsia="es-ES"/>
        </w:rPr>
        <w:t>internationalization</w:t>
      </w:r>
      <w:r w:rsidRPr="00E44943">
        <w:rPr>
          <w:rFonts w:ascii="Verdana" w:hAnsi="Verdana"/>
          <w:color w:val="333333"/>
          <w:sz w:val="17"/>
          <w:szCs w:val="17"/>
          <w:lang w:val="en-US" w:eastAsia="es-ES"/>
        </w:rPr>
        <w:t xml:space="preserve"> which had not </w:t>
      </w:r>
      <w:r w:rsidR="002152F1" w:rsidRPr="00E44943">
        <w:rPr>
          <w:rFonts w:ascii="Verdana" w:hAnsi="Verdana"/>
          <w:color w:val="333333"/>
          <w:sz w:val="17"/>
          <w:szCs w:val="17"/>
          <w:lang w:val="en-US" w:eastAsia="es-ES"/>
        </w:rPr>
        <w:t xml:space="preserve">been </w:t>
      </w:r>
      <w:r w:rsidRPr="00E44943">
        <w:rPr>
          <w:rFonts w:ascii="Verdana" w:hAnsi="Verdana"/>
          <w:color w:val="333333"/>
          <w:sz w:val="17"/>
          <w:szCs w:val="17"/>
          <w:lang w:val="en-US" w:eastAsia="es-ES"/>
        </w:rPr>
        <w:t>acce</w:t>
      </w:r>
      <w:r w:rsidR="002152F1" w:rsidRPr="00E44943">
        <w:rPr>
          <w:rFonts w:ascii="Verdana" w:hAnsi="Verdana"/>
          <w:color w:val="333333"/>
          <w:sz w:val="17"/>
          <w:szCs w:val="17"/>
          <w:lang w:val="en-US" w:eastAsia="es-ES"/>
        </w:rPr>
        <w:t>sse</w:t>
      </w:r>
      <w:r w:rsidRPr="00E44943">
        <w:rPr>
          <w:rFonts w:ascii="Verdana" w:hAnsi="Verdana"/>
          <w:color w:val="333333"/>
          <w:sz w:val="17"/>
          <w:szCs w:val="17"/>
          <w:lang w:val="en-US" w:eastAsia="es-ES"/>
        </w:rPr>
        <w:t xml:space="preserve">d by previous academic </w:t>
      </w:r>
      <w:r w:rsidR="002152F1" w:rsidRPr="00E44943">
        <w:rPr>
          <w:rFonts w:ascii="Verdana" w:hAnsi="Verdana"/>
          <w:color w:val="333333"/>
          <w:sz w:val="17"/>
          <w:szCs w:val="17"/>
          <w:lang w:val="en-US" w:eastAsia="es-ES"/>
        </w:rPr>
        <w:t>training</w:t>
      </w:r>
      <w:r w:rsidRPr="00E44943">
        <w:rPr>
          <w:rFonts w:ascii="Verdana" w:hAnsi="Verdana"/>
          <w:color w:val="333333"/>
          <w:sz w:val="17"/>
          <w:szCs w:val="17"/>
          <w:lang w:val="en-US" w:eastAsia="es-ES"/>
        </w:rPr>
        <w:t xml:space="preserve"> (</w:t>
      </w:r>
      <w:r w:rsidR="002152F1" w:rsidRPr="00E44943">
        <w:rPr>
          <w:rFonts w:ascii="Verdana" w:hAnsi="Verdana"/>
          <w:color w:val="333333"/>
          <w:sz w:val="17"/>
          <w:szCs w:val="17"/>
          <w:lang w:val="en-US" w:eastAsia="es-ES"/>
        </w:rPr>
        <w:t>except for</w:t>
      </w:r>
      <w:r w:rsidRPr="00E44943">
        <w:rPr>
          <w:rFonts w:ascii="Verdana" w:hAnsi="Verdana"/>
          <w:color w:val="333333"/>
          <w:sz w:val="17"/>
          <w:szCs w:val="17"/>
          <w:lang w:val="en-US" w:eastAsia="es-ES"/>
        </w:rPr>
        <w:t xml:space="preserve"> </w:t>
      </w:r>
      <w:r w:rsidR="002152F1" w:rsidRPr="00E44943">
        <w:rPr>
          <w:rFonts w:ascii="Verdana" w:hAnsi="Verdana"/>
          <w:color w:val="333333"/>
          <w:sz w:val="17"/>
          <w:szCs w:val="17"/>
          <w:lang w:val="en-US" w:eastAsia="es-ES"/>
        </w:rPr>
        <w:t xml:space="preserve">Master’s </w:t>
      </w:r>
      <w:r w:rsidRPr="00E44943">
        <w:rPr>
          <w:rFonts w:ascii="Verdana" w:hAnsi="Verdana"/>
          <w:color w:val="333333"/>
          <w:sz w:val="17"/>
          <w:szCs w:val="17"/>
          <w:lang w:val="en-US" w:eastAsia="es-ES"/>
        </w:rPr>
        <w:t xml:space="preserve">studies) or by nationality or </w:t>
      </w:r>
      <w:r w:rsidR="002152F1" w:rsidRPr="00E44943">
        <w:rPr>
          <w:rFonts w:ascii="Verdana" w:hAnsi="Verdana"/>
          <w:color w:val="333333"/>
          <w:sz w:val="17"/>
          <w:szCs w:val="17"/>
          <w:lang w:val="en-US" w:eastAsia="es-ES"/>
        </w:rPr>
        <w:t>residence</w:t>
      </w:r>
      <w:r w:rsidRPr="00E44943">
        <w:rPr>
          <w:rFonts w:ascii="Verdana" w:hAnsi="Verdana"/>
          <w:color w:val="333333"/>
          <w:sz w:val="17"/>
          <w:szCs w:val="17"/>
          <w:lang w:val="en-US" w:eastAsia="es-ES"/>
        </w:rPr>
        <w:t>.</w:t>
      </w:r>
    </w:p>
    <w:p w:rsidR="00706964" w:rsidRPr="00E44943" w:rsidRDefault="00706964">
      <w:pPr>
        <w:numPr>
          <w:ilvl w:val="0"/>
          <w:numId w:val="8"/>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It is required, </w:t>
      </w:r>
      <w:r w:rsidR="002152F1" w:rsidRPr="00E44943">
        <w:rPr>
          <w:rFonts w:ascii="Verdana" w:hAnsi="Verdana"/>
          <w:color w:val="333333"/>
          <w:sz w:val="17"/>
          <w:szCs w:val="17"/>
          <w:lang w:val="en-US" w:eastAsia="es-ES"/>
        </w:rPr>
        <w:t>as an</w:t>
      </w:r>
      <w:r w:rsidRPr="00E44943">
        <w:rPr>
          <w:rFonts w:ascii="Verdana" w:hAnsi="Verdana"/>
          <w:color w:val="333333"/>
          <w:sz w:val="17"/>
          <w:szCs w:val="17"/>
          <w:lang w:val="en-US" w:eastAsia="es-ES"/>
        </w:rPr>
        <w:t xml:space="preserve"> </w:t>
      </w:r>
      <w:r w:rsidRPr="00E44943">
        <w:rPr>
          <w:rFonts w:ascii="Verdana" w:hAnsi="Verdana"/>
          <w:b/>
          <w:bCs/>
          <w:color w:val="333333"/>
          <w:sz w:val="17"/>
          <w:szCs w:val="17"/>
          <w:lang w:val="en-US" w:eastAsia="es-ES"/>
        </w:rPr>
        <w:t>indispensable requirement</w:t>
      </w:r>
      <w:r w:rsidRPr="00E44943">
        <w:rPr>
          <w:rFonts w:ascii="Verdana" w:hAnsi="Verdana"/>
          <w:color w:val="333333"/>
          <w:sz w:val="17"/>
          <w:szCs w:val="17"/>
          <w:lang w:val="en-US" w:eastAsia="es-ES"/>
        </w:rPr>
        <w:t xml:space="preserve">, that the applicants </w:t>
      </w:r>
      <w:r w:rsidR="002152F1" w:rsidRPr="00E44943">
        <w:rPr>
          <w:rFonts w:ascii="Verdana" w:hAnsi="Verdana"/>
          <w:color w:val="333333"/>
          <w:sz w:val="17"/>
          <w:szCs w:val="17"/>
          <w:lang w:val="en-US" w:eastAsia="es-ES"/>
        </w:rPr>
        <w:t>prove an</w:t>
      </w:r>
      <w:r w:rsidRPr="00E44943">
        <w:rPr>
          <w:rFonts w:ascii="Verdana" w:hAnsi="Verdana"/>
          <w:color w:val="333333"/>
          <w:sz w:val="17"/>
          <w:szCs w:val="17"/>
          <w:lang w:val="en-US" w:eastAsia="es-ES"/>
        </w:rPr>
        <w:t xml:space="preserve"> intense </w:t>
      </w:r>
      <w:r w:rsidR="002152F1" w:rsidRPr="00E44943">
        <w:rPr>
          <w:rFonts w:ascii="Verdana" w:hAnsi="Verdana"/>
          <w:color w:val="333333"/>
          <w:sz w:val="17"/>
          <w:szCs w:val="17"/>
          <w:lang w:val="en-US" w:eastAsia="es-ES"/>
        </w:rPr>
        <w:t>research</w:t>
      </w:r>
      <w:r w:rsidRPr="00E44943">
        <w:rPr>
          <w:rFonts w:ascii="Verdana" w:hAnsi="Verdana"/>
          <w:color w:val="333333"/>
          <w:sz w:val="17"/>
          <w:szCs w:val="17"/>
          <w:lang w:val="en-US" w:eastAsia="es-ES"/>
        </w:rPr>
        <w:t xml:space="preserve"> activity, developed </w:t>
      </w:r>
      <w:r w:rsidR="002152F1" w:rsidRPr="00E44943">
        <w:rPr>
          <w:rFonts w:ascii="Verdana" w:hAnsi="Verdana"/>
          <w:color w:val="333333"/>
          <w:sz w:val="17"/>
          <w:szCs w:val="17"/>
          <w:lang w:val="en-US" w:eastAsia="es-ES"/>
        </w:rPr>
        <w:t>continuously in</w:t>
      </w:r>
      <w:r w:rsidRPr="00E44943">
        <w:rPr>
          <w:rFonts w:ascii="Verdana" w:hAnsi="Verdana"/>
          <w:color w:val="333333"/>
          <w:sz w:val="17"/>
          <w:szCs w:val="17"/>
          <w:lang w:val="en-US" w:eastAsia="es-ES"/>
        </w:rPr>
        <w:t xml:space="preserve"> time and </w:t>
      </w:r>
      <w:r w:rsidR="002152F1" w:rsidRPr="00E44943">
        <w:rPr>
          <w:rFonts w:ascii="Verdana" w:hAnsi="Verdana"/>
          <w:color w:val="333333"/>
          <w:sz w:val="17"/>
          <w:szCs w:val="17"/>
          <w:lang w:val="en-US" w:eastAsia="es-ES"/>
        </w:rPr>
        <w:t>focused on</w:t>
      </w:r>
      <w:r w:rsidRPr="00E44943">
        <w:rPr>
          <w:rFonts w:ascii="Verdana" w:hAnsi="Verdana"/>
          <w:color w:val="333333"/>
          <w:sz w:val="17"/>
          <w:szCs w:val="17"/>
          <w:lang w:val="en-US" w:eastAsia="es-ES"/>
        </w:rPr>
        <w:t xml:space="preserve"> lines of </w:t>
      </w:r>
      <w:r w:rsidR="002152F1" w:rsidRPr="00E44943">
        <w:rPr>
          <w:rFonts w:ascii="Verdana" w:hAnsi="Verdana"/>
          <w:color w:val="333333"/>
          <w:sz w:val="17"/>
          <w:szCs w:val="17"/>
          <w:lang w:val="en-US" w:eastAsia="es-ES"/>
        </w:rPr>
        <w:t>research</w:t>
      </w:r>
      <w:r w:rsidRPr="00E44943">
        <w:rPr>
          <w:rFonts w:ascii="Verdana" w:hAnsi="Verdana"/>
          <w:color w:val="333333"/>
          <w:sz w:val="17"/>
          <w:szCs w:val="17"/>
          <w:lang w:val="en-US" w:eastAsia="es-ES"/>
        </w:rPr>
        <w:t xml:space="preserve"> which allow </w:t>
      </w:r>
      <w:r w:rsidR="002152F1" w:rsidRPr="00E44943">
        <w:rPr>
          <w:rFonts w:ascii="Verdana" w:hAnsi="Verdana"/>
          <w:color w:val="333333"/>
          <w:sz w:val="17"/>
          <w:szCs w:val="17"/>
          <w:lang w:val="en-US" w:eastAsia="es-ES"/>
        </w:rPr>
        <w:t>their</w:t>
      </w:r>
      <w:r w:rsidRPr="00E44943">
        <w:rPr>
          <w:rFonts w:ascii="Verdana" w:hAnsi="Verdana"/>
          <w:color w:val="333333"/>
          <w:sz w:val="17"/>
          <w:szCs w:val="17"/>
          <w:lang w:val="en-US" w:eastAsia="es-ES"/>
        </w:rPr>
        <w:t xml:space="preserve"> field of </w:t>
      </w:r>
      <w:r w:rsidR="002152F1" w:rsidRPr="00E44943">
        <w:rPr>
          <w:rFonts w:ascii="Verdana" w:hAnsi="Verdana"/>
          <w:color w:val="333333"/>
          <w:sz w:val="17"/>
          <w:szCs w:val="17"/>
          <w:lang w:val="en-US" w:eastAsia="es-ES"/>
        </w:rPr>
        <w:t>research to be established</w:t>
      </w:r>
      <w:r w:rsidRPr="00E44943">
        <w:rPr>
          <w:rFonts w:ascii="Verdana" w:hAnsi="Verdana"/>
          <w:color w:val="333333"/>
          <w:sz w:val="17"/>
          <w:szCs w:val="17"/>
          <w:lang w:val="en-US" w:eastAsia="es-ES"/>
        </w:rPr>
        <w:t>.</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5.2. Requests and terms of presentation.</w:t>
      </w:r>
    </w:p>
    <w:p w:rsidR="009E133E" w:rsidRPr="001C5663" w:rsidRDefault="009E133E" w:rsidP="009E133E">
      <w:pPr>
        <w:numPr>
          <w:ilvl w:val="0"/>
          <w:numId w:val="9"/>
        </w:numPr>
        <w:shd w:val="clear" w:color="auto" w:fill="FFFFFF"/>
        <w:spacing w:before="100" w:beforeAutospacing="1" w:after="100" w:afterAutospacing="1" w:line="252" w:lineRule="atLeast"/>
        <w:jc w:val="both"/>
        <w:rPr>
          <w:rFonts w:ascii="Verdana" w:hAnsi="Verdana"/>
          <w:color w:val="333333"/>
          <w:sz w:val="17"/>
          <w:szCs w:val="17"/>
          <w:lang w:val="en-US" w:eastAsia="es-ES"/>
        </w:rPr>
      </w:pPr>
      <w:r w:rsidRPr="001C5663">
        <w:rPr>
          <w:rFonts w:ascii="Verdana" w:hAnsi="Verdana"/>
          <w:color w:val="333333"/>
          <w:sz w:val="17"/>
          <w:szCs w:val="17"/>
          <w:lang w:val="en-US" w:eastAsia="es-ES"/>
        </w:rPr>
        <w:t xml:space="preserve">The application will be formalized through the computer application, presenting the summary generated by the application in the General Register or Electronic </w:t>
      </w:r>
      <w:proofErr w:type="gramStart"/>
      <w:r w:rsidRPr="001C5663">
        <w:rPr>
          <w:rFonts w:ascii="Verdana" w:hAnsi="Verdana"/>
          <w:color w:val="333333"/>
          <w:sz w:val="17"/>
          <w:szCs w:val="17"/>
          <w:lang w:val="en-US" w:eastAsia="es-ES"/>
        </w:rPr>
        <w:t>Register  of</w:t>
      </w:r>
      <w:proofErr w:type="gramEnd"/>
      <w:r w:rsidRPr="001C5663">
        <w:rPr>
          <w:rFonts w:ascii="Verdana" w:hAnsi="Verdana"/>
          <w:color w:val="333333"/>
          <w:sz w:val="17"/>
          <w:szCs w:val="17"/>
          <w:lang w:val="en-US" w:eastAsia="es-ES"/>
        </w:rPr>
        <w:t xml:space="preserve"> the University of Seville, as well as any other official Registry that the administrative legislation determines.</w:t>
      </w:r>
    </w:p>
    <w:p w:rsidR="009E133E" w:rsidRPr="001C5663" w:rsidRDefault="009E133E" w:rsidP="009E133E">
      <w:pPr>
        <w:shd w:val="clear" w:color="auto" w:fill="FFFFFF"/>
        <w:spacing w:before="100" w:beforeAutospacing="1" w:after="100" w:afterAutospacing="1" w:line="252" w:lineRule="atLeast"/>
        <w:ind w:left="720"/>
        <w:jc w:val="both"/>
        <w:rPr>
          <w:rFonts w:ascii="Verdana" w:hAnsi="Verdana"/>
          <w:color w:val="333333"/>
          <w:sz w:val="17"/>
          <w:szCs w:val="17"/>
          <w:lang w:val="en-US" w:eastAsia="es-ES"/>
        </w:rPr>
      </w:pPr>
      <w:r w:rsidRPr="001C5663">
        <w:rPr>
          <w:rFonts w:ascii="Verdana" w:hAnsi="Verdana"/>
          <w:color w:val="333333"/>
          <w:sz w:val="17"/>
          <w:szCs w:val="17"/>
          <w:lang w:val="en-US" w:eastAsia="es-ES"/>
        </w:rPr>
        <w:t>In the home page to the online application a link will be provided with the authentication procedure to make the request if the applicant for the grant does not has a UVUS user from the University of Seville.</w:t>
      </w:r>
    </w:p>
    <w:p w:rsidR="009E133E" w:rsidRPr="001C5663" w:rsidRDefault="009E133E" w:rsidP="009E133E">
      <w:pPr>
        <w:numPr>
          <w:ilvl w:val="0"/>
          <w:numId w:val="9"/>
        </w:numPr>
        <w:shd w:val="clear" w:color="auto" w:fill="FFFFFF"/>
        <w:spacing w:before="100" w:beforeAutospacing="1" w:after="100" w:afterAutospacing="1" w:line="252" w:lineRule="atLeast"/>
        <w:jc w:val="both"/>
        <w:rPr>
          <w:rFonts w:ascii="Verdana" w:hAnsi="Verdana"/>
          <w:color w:val="333333"/>
          <w:sz w:val="17"/>
          <w:szCs w:val="17"/>
          <w:lang w:val="en-US" w:eastAsia="es-ES"/>
        </w:rPr>
      </w:pPr>
      <w:r w:rsidRPr="001C5663">
        <w:rPr>
          <w:rFonts w:ascii="Verdana" w:hAnsi="Verdana"/>
          <w:color w:val="333333"/>
          <w:sz w:val="17"/>
          <w:szCs w:val="17"/>
          <w:lang w:val="en-US" w:eastAsia="es-ES"/>
        </w:rPr>
        <w:t>Applications must follow the template attached to these bases and that is on the page website of the Vice-Rector for Research.</w:t>
      </w:r>
    </w:p>
    <w:p w:rsidR="009E133E" w:rsidRDefault="009E133E" w:rsidP="009E133E">
      <w:pPr>
        <w:shd w:val="clear" w:color="auto" w:fill="FFFFFF"/>
        <w:spacing w:before="100" w:beforeAutospacing="1" w:after="100" w:afterAutospacing="1" w:line="252" w:lineRule="atLeast"/>
        <w:ind w:left="720"/>
        <w:jc w:val="both"/>
        <w:rPr>
          <w:lang w:val="en-US"/>
        </w:rPr>
      </w:pPr>
    </w:p>
    <w:p w:rsidR="009E133E" w:rsidRPr="001C5663" w:rsidRDefault="009E133E" w:rsidP="009E133E">
      <w:pPr>
        <w:numPr>
          <w:ilvl w:val="0"/>
          <w:numId w:val="9"/>
        </w:numPr>
        <w:shd w:val="clear" w:color="auto" w:fill="FFFFFF"/>
        <w:spacing w:before="100" w:beforeAutospacing="1" w:after="100" w:afterAutospacing="1" w:line="252" w:lineRule="atLeast"/>
        <w:jc w:val="both"/>
        <w:rPr>
          <w:rFonts w:ascii="Verdana" w:hAnsi="Verdana"/>
          <w:color w:val="333333"/>
          <w:sz w:val="17"/>
          <w:szCs w:val="17"/>
          <w:lang w:val="en-US" w:eastAsia="es-ES"/>
        </w:rPr>
      </w:pPr>
      <w:r w:rsidRPr="001C5663">
        <w:rPr>
          <w:rFonts w:ascii="Verdana" w:hAnsi="Verdana"/>
          <w:color w:val="333333"/>
          <w:sz w:val="17"/>
          <w:szCs w:val="17"/>
          <w:lang w:val="en-US" w:eastAsia="es-ES"/>
        </w:rPr>
        <w:t>Application must be accompanied by the following documentation:</w:t>
      </w:r>
    </w:p>
    <w:p w:rsidR="009E133E" w:rsidRPr="001C5663" w:rsidRDefault="009E133E" w:rsidP="008F2E81">
      <w:pPr>
        <w:shd w:val="clear" w:color="auto" w:fill="FFFFFF"/>
        <w:spacing w:after="0" w:line="252" w:lineRule="atLeast"/>
        <w:ind w:left="720"/>
        <w:jc w:val="both"/>
        <w:rPr>
          <w:rFonts w:ascii="Verdana" w:hAnsi="Verdana"/>
          <w:color w:val="333333"/>
          <w:sz w:val="17"/>
          <w:szCs w:val="17"/>
          <w:lang w:val="en-US" w:eastAsia="es-ES"/>
        </w:rPr>
      </w:pPr>
      <w:r w:rsidRPr="001C5663">
        <w:rPr>
          <w:rFonts w:ascii="Verdana" w:hAnsi="Verdana"/>
          <w:color w:val="333333"/>
          <w:sz w:val="17"/>
          <w:szCs w:val="17"/>
          <w:lang w:val="en-US" w:eastAsia="es-ES"/>
        </w:rPr>
        <w:t>1. Photocopy of ID, passport or residence card</w:t>
      </w:r>
    </w:p>
    <w:p w:rsidR="009E133E" w:rsidRPr="001C5663" w:rsidRDefault="009E133E" w:rsidP="008F2E81">
      <w:pPr>
        <w:shd w:val="clear" w:color="auto" w:fill="FFFFFF"/>
        <w:spacing w:after="0" w:line="252" w:lineRule="atLeast"/>
        <w:ind w:left="720"/>
        <w:jc w:val="both"/>
        <w:rPr>
          <w:rFonts w:ascii="Verdana" w:hAnsi="Verdana"/>
          <w:color w:val="333333"/>
          <w:sz w:val="17"/>
          <w:szCs w:val="17"/>
          <w:lang w:val="en-US" w:eastAsia="es-ES"/>
        </w:rPr>
      </w:pPr>
      <w:r w:rsidRPr="001C5663">
        <w:rPr>
          <w:rFonts w:ascii="Verdana" w:hAnsi="Verdana"/>
          <w:color w:val="333333"/>
          <w:sz w:val="17"/>
          <w:szCs w:val="17"/>
          <w:lang w:val="en-US" w:eastAsia="es-ES"/>
        </w:rPr>
        <w:t>2. C.V. From applicant</w:t>
      </w:r>
    </w:p>
    <w:p w:rsidR="009E133E" w:rsidRPr="001C5663" w:rsidRDefault="009E133E" w:rsidP="008F2E81">
      <w:pPr>
        <w:shd w:val="clear" w:color="auto" w:fill="FFFFFF"/>
        <w:spacing w:after="0" w:line="252" w:lineRule="atLeast"/>
        <w:ind w:left="720"/>
        <w:jc w:val="both"/>
        <w:rPr>
          <w:rFonts w:ascii="Verdana" w:hAnsi="Verdana"/>
          <w:color w:val="333333"/>
          <w:sz w:val="17"/>
          <w:szCs w:val="17"/>
          <w:lang w:val="en-US" w:eastAsia="es-ES"/>
        </w:rPr>
      </w:pPr>
      <w:r w:rsidRPr="001C5663">
        <w:rPr>
          <w:rFonts w:ascii="Verdana" w:hAnsi="Verdana"/>
          <w:color w:val="333333"/>
          <w:sz w:val="17"/>
          <w:szCs w:val="17"/>
          <w:lang w:val="en-US" w:eastAsia="es-ES"/>
        </w:rPr>
        <w:t>3. Photocopy of the title of doctor</w:t>
      </w:r>
    </w:p>
    <w:p w:rsidR="009E133E" w:rsidRPr="001C5663" w:rsidRDefault="009E133E" w:rsidP="008F2E81">
      <w:pPr>
        <w:shd w:val="clear" w:color="auto" w:fill="FFFFFF"/>
        <w:spacing w:after="0" w:line="252" w:lineRule="atLeast"/>
        <w:ind w:left="720"/>
        <w:jc w:val="both"/>
        <w:rPr>
          <w:rFonts w:ascii="Verdana" w:hAnsi="Verdana"/>
          <w:color w:val="333333"/>
          <w:sz w:val="17"/>
          <w:szCs w:val="17"/>
          <w:lang w:val="en-US" w:eastAsia="es-ES"/>
        </w:rPr>
      </w:pPr>
      <w:r w:rsidRPr="001C5663">
        <w:rPr>
          <w:rFonts w:ascii="Verdana" w:hAnsi="Verdana"/>
          <w:color w:val="333333"/>
          <w:sz w:val="17"/>
          <w:szCs w:val="17"/>
          <w:lang w:val="en-US" w:eastAsia="es-ES"/>
        </w:rPr>
        <w:t>4. Accreditation of stays made in prestigious research centers international</w:t>
      </w:r>
    </w:p>
    <w:p w:rsidR="009E133E" w:rsidRPr="001C5663" w:rsidRDefault="009E133E" w:rsidP="008F2E81">
      <w:pPr>
        <w:shd w:val="clear" w:color="auto" w:fill="FFFFFF"/>
        <w:spacing w:before="100" w:beforeAutospacing="1" w:after="100" w:afterAutospacing="1" w:line="252" w:lineRule="atLeast"/>
        <w:jc w:val="both"/>
        <w:rPr>
          <w:rFonts w:ascii="Verdana" w:hAnsi="Verdana"/>
          <w:color w:val="333333"/>
          <w:sz w:val="17"/>
          <w:szCs w:val="17"/>
          <w:lang w:val="en-US" w:eastAsia="es-ES"/>
        </w:rPr>
      </w:pPr>
      <w:r w:rsidRPr="001C5663">
        <w:rPr>
          <w:rFonts w:ascii="Verdana" w:hAnsi="Verdana"/>
          <w:color w:val="333333"/>
          <w:sz w:val="17"/>
          <w:szCs w:val="17"/>
          <w:lang w:val="en-US" w:eastAsia="es-ES"/>
        </w:rPr>
        <w:t>The CI-US may request additional information.</w:t>
      </w:r>
    </w:p>
    <w:p w:rsidR="00706964" w:rsidRPr="00E44943" w:rsidRDefault="009E133E" w:rsidP="000B06C1">
      <w:pPr>
        <w:shd w:val="clear" w:color="auto" w:fill="FFFFFF"/>
        <w:spacing w:before="100" w:beforeAutospacing="1" w:after="100" w:afterAutospacing="1" w:line="252" w:lineRule="atLeast"/>
        <w:jc w:val="both"/>
        <w:rPr>
          <w:lang w:val="en-US"/>
        </w:rPr>
      </w:pPr>
      <w:r w:rsidRPr="008F2E81">
        <w:rPr>
          <w:rFonts w:ascii="Verdana" w:hAnsi="Verdana"/>
          <w:color w:val="333333"/>
          <w:sz w:val="17"/>
          <w:szCs w:val="17"/>
          <w:lang w:val="en-US" w:eastAsia="es-ES"/>
        </w:rPr>
        <w:t xml:space="preserve">Deadline for submitting applications: it will be published on the website of the Vice-Rectorate </w:t>
      </w:r>
      <w:r w:rsidR="005414A3" w:rsidRPr="008F2E81">
        <w:rPr>
          <w:rFonts w:ascii="Verdana" w:hAnsi="Verdana"/>
          <w:color w:val="333333"/>
          <w:sz w:val="17"/>
          <w:szCs w:val="17"/>
          <w:lang w:val="en-US" w:eastAsia="es-ES"/>
        </w:rPr>
        <w:t>of Research</w:t>
      </w:r>
      <w:r w:rsidRPr="008F2E81">
        <w:rPr>
          <w:rFonts w:ascii="Verdana" w:hAnsi="Verdana"/>
          <w:color w:val="333333"/>
          <w:sz w:val="17"/>
          <w:szCs w:val="17"/>
          <w:lang w:val="en-US" w:eastAsia="es-ES"/>
        </w:rPr>
        <w:t xml:space="preserve"> of the University of Seville, as well as in national and international channels that make possible maximum diffusion of the call. </w:t>
      </w:r>
      <w:r w:rsidR="000B06C1">
        <w:rPr>
          <w:rFonts w:ascii="Verdana" w:hAnsi="Verdana"/>
          <w:color w:val="333333"/>
          <w:sz w:val="17"/>
          <w:szCs w:val="17"/>
          <w:lang w:val="en-US" w:eastAsia="es-ES"/>
        </w:rPr>
        <w:t xml:space="preserve">23 </w:t>
      </w:r>
      <w:r w:rsidR="000B06C1" w:rsidRPr="000B06C1">
        <w:rPr>
          <w:rFonts w:ascii="Verdana" w:hAnsi="Verdana"/>
          <w:color w:val="333333"/>
          <w:sz w:val="17"/>
          <w:szCs w:val="17"/>
          <w:lang w:val="en-US" w:eastAsia="es-ES"/>
        </w:rPr>
        <w:t xml:space="preserve">November </w:t>
      </w:r>
      <w:r w:rsidR="000B06C1">
        <w:rPr>
          <w:rFonts w:ascii="Verdana" w:hAnsi="Verdana"/>
          <w:color w:val="333333"/>
          <w:sz w:val="17"/>
          <w:szCs w:val="17"/>
          <w:lang w:val="en-US" w:eastAsia="es-ES"/>
        </w:rPr>
        <w:t>- 22</w:t>
      </w:r>
      <w:r w:rsidR="000B06C1" w:rsidRPr="000B06C1">
        <w:rPr>
          <w:rFonts w:ascii="Verdana" w:hAnsi="Verdana"/>
          <w:color w:val="333333"/>
          <w:sz w:val="17"/>
          <w:szCs w:val="17"/>
          <w:lang w:val="en-US" w:eastAsia="es-ES"/>
        </w:rPr>
        <w:t xml:space="preserve"> December 2017.</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 xml:space="preserve">5.3. Selection of the candidates </w:t>
      </w:r>
      <w:r w:rsidR="00982C2D" w:rsidRPr="00E44943">
        <w:rPr>
          <w:rFonts w:ascii="Verdana" w:hAnsi="Verdana"/>
          <w:b/>
          <w:bCs/>
          <w:color w:val="333333"/>
          <w:sz w:val="17"/>
          <w:szCs w:val="17"/>
          <w:lang w:val="en-US" w:eastAsia="es-ES"/>
        </w:rPr>
        <w:t>for</w:t>
      </w:r>
      <w:r w:rsidRPr="00E44943">
        <w:rPr>
          <w:rFonts w:ascii="Verdana" w:hAnsi="Verdana"/>
          <w:b/>
          <w:bCs/>
          <w:color w:val="333333"/>
          <w:sz w:val="17"/>
          <w:szCs w:val="17"/>
          <w:lang w:val="en-US" w:eastAsia="es-ES"/>
        </w:rPr>
        <w:t xml:space="preserve"> contracts.</w:t>
      </w:r>
    </w:p>
    <w:p w:rsidR="00706964" w:rsidRPr="005414A3" w:rsidRDefault="00706964">
      <w:pPr>
        <w:numPr>
          <w:ilvl w:val="0"/>
          <w:numId w:val="10"/>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The </w:t>
      </w:r>
      <w:r w:rsidR="00982C2D" w:rsidRPr="00E44943">
        <w:rPr>
          <w:rFonts w:ascii="Verdana" w:hAnsi="Verdana"/>
          <w:color w:val="333333"/>
          <w:sz w:val="17"/>
          <w:szCs w:val="17"/>
          <w:lang w:val="en-US" w:eastAsia="es-ES"/>
        </w:rPr>
        <w:t>U.S. Research Committee</w:t>
      </w:r>
      <w:r w:rsidRPr="00E44943">
        <w:rPr>
          <w:rFonts w:ascii="Verdana" w:hAnsi="Verdana"/>
          <w:color w:val="333333"/>
          <w:sz w:val="17"/>
          <w:szCs w:val="17"/>
          <w:lang w:val="en-US" w:eastAsia="es-ES"/>
        </w:rPr>
        <w:t xml:space="preserve"> will make a public call </w:t>
      </w:r>
      <w:r w:rsidR="00F64EB4" w:rsidRPr="00F64EB4">
        <w:rPr>
          <w:rFonts w:ascii="Verdana" w:hAnsi="Verdana"/>
          <w:color w:val="333333"/>
          <w:sz w:val="17"/>
          <w:szCs w:val="17"/>
          <w:lang w:val="en-US" w:eastAsia="es-ES"/>
        </w:rPr>
        <w:t>at national and international level</w:t>
      </w:r>
      <w:r w:rsidR="00F64EB4" w:rsidRPr="00E44943">
        <w:rPr>
          <w:rFonts w:ascii="Verdana" w:hAnsi="Verdana"/>
          <w:color w:val="333333"/>
          <w:sz w:val="17"/>
          <w:szCs w:val="17"/>
          <w:lang w:val="en-US" w:eastAsia="es-ES"/>
        </w:rPr>
        <w:t xml:space="preserve"> </w:t>
      </w:r>
      <w:r w:rsidRPr="00E44943">
        <w:rPr>
          <w:rFonts w:ascii="Verdana" w:hAnsi="Verdana"/>
          <w:color w:val="333333"/>
          <w:sz w:val="17"/>
          <w:szCs w:val="17"/>
          <w:lang w:val="en-US" w:eastAsia="es-ES"/>
        </w:rPr>
        <w:t>for the selection of the candidates. The following criteria will be applied:</w:t>
      </w:r>
    </w:p>
    <w:p w:rsidR="00F64EB4" w:rsidRPr="00574569" w:rsidRDefault="00F64EB4" w:rsidP="00574569">
      <w:pPr>
        <w:numPr>
          <w:ilvl w:val="0"/>
          <w:numId w:val="10"/>
        </w:numPr>
        <w:shd w:val="clear" w:color="auto" w:fill="FFFFFF"/>
        <w:spacing w:before="100" w:beforeAutospacing="1" w:after="100" w:afterAutospacing="1" w:line="252" w:lineRule="atLeast"/>
        <w:jc w:val="both"/>
        <w:rPr>
          <w:rFonts w:ascii="Verdana" w:hAnsi="Verdana"/>
          <w:color w:val="333333"/>
          <w:sz w:val="17"/>
          <w:szCs w:val="17"/>
          <w:lang w:val="en-US" w:eastAsia="es-ES"/>
        </w:rPr>
      </w:pPr>
      <w:r w:rsidRPr="00574569">
        <w:rPr>
          <w:rFonts w:ascii="Verdana" w:hAnsi="Verdana"/>
          <w:color w:val="333333"/>
          <w:sz w:val="17"/>
          <w:szCs w:val="17"/>
          <w:lang w:val="en-US" w:eastAsia="es-ES"/>
        </w:rPr>
        <w:t xml:space="preserve">The fundamental criterion for the selection will be the research CV. It will be considered as most relevant the previous participation of the candidates in the annual calls for Ramón y </w:t>
      </w:r>
      <w:proofErr w:type="spellStart"/>
      <w:r w:rsidR="00574569">
        <w:rPr>
          <w:rFonts w:ascii="Verdana" w:hAnsi="Verdana"/>
          <w:color w:val="333333"/>
          <w:sz w:val="17"/>
          <w:szCs w:val="17"/>
          <w:lang w:val="en-US" w:eastAsia="es-ES"/>
        </w:rPr>
        <w:t>Cajal</w:t>
      </w:r>
      <w:proofErr w:type="spellEnd"/>
      <w:r w:rsidR="00574569">
        <w:rPr>
          <w:rFonts w:ascii="Verdana" w:hAnsi="Verdana"/>
          <w:color w:val="333333"/>
          <w:sz w:val="17"/>
          <w:szCs w:val="17"/>
          <w:lang w:val="en-US" w:eastAsia="es-ES"/>
        </w:rPr>
        <w:t xml:space="preserve"> and Juan de la </w:t>
      </w:r>
      <w:proofErr w:type="spellStart"/>
      <w:r w:rsidR="00574569">
        <w:rPr>
          <w:rFonts w:ascii="Verdana" w:hAnsi="Verdana"/>
          <w:color w:val="333333"/>
          <w:sz w:val="17"/>
          <w:szCs w:val="17"/>
          <w:lang w:val="en-US" w:eastAsia="es-ES"/>
        </w:rPr>
        <w:t>Cierva</w:t>
      </w:r>
      <w:proofErr w:type="spellEnd"/>
      <w:r w:rsidR="00574569">
        <w:rPr>
          <w:rFonts w:ascii="Verdana" w:hAnsi="Verdana"/>
          <w:color w:val="333333"/>
          <w:sz w:val="17"/>
          <w:szCs w:val="17"/>
          <w:lang w:val="en-US" w:eastAsia="es-ES"/>
        </w:rPr>
        <w:t xml:space="preserve"> </w:t>
      </w:r>
      <w:proofErr w:type="spellStart"/>
      <w:r w:rsidRPr="00574569">
        <w:rPr>
          <w:rFonts w:ascii="Verdana" w:hAnsi="Verdana"/>
          <w:color w:val="333333"/>
          <w:sz w:val="17"/>
          <w:szCs w:val="17"/>
          <w:lang w:val="en-US" w:eastAsia="es-ES"/>
        </w:rPr>
        <w:t>Incorporación</w:t>
      </w:r>
      <w:proofErr w:type="spellEnd"/>
      <w:r w:rsidRPr="00574569">
        <w:rPr>
          <w:rFonts w:ascii="Verdana" w:hAnsi="Verdana"/>
          <w:color w:val="333333"/>
          <w:sz w:val="17"/>
          <w:szCs w:val="17"/>
          <w:lang w:val="en-US" w:eastAsia="es-ES"/>
        </w:rPr>
        <w:t xml:space="preserve"> grants, in the most recent calls. The scores obtained in these calls may be </w:t>
      </w:r>
      <w:r w:rsidR="00574569">
        <w:rPr>
          <w:rFonts w:ascii="Verdana" w:hAnsi="Verdana"/>
          <w:color w:val="333333"/>
          <w:sz w:val="17"/>
          <w:szCs w:val="17"/>
          <w:lang w:val="en-US" w:eastAsia="es-ES"/>
        </w:rPr>
        <w:t xml:space="preserve">used </w:t>
      </w:r>
      <w:r w:rsidRPr="00574569">
        <w:rPr>
          <w:rFonts w:ascii="Verdana" w:hAnsi="Verdana"/>
          <w:color w:val="333333"/>
          <w:sz w:val="17"/>
          <w:szCs w:val="17"/>
          <w:lang w:val="en-US" w:eastAsia="es-ES"/>
        </w:rPr>
        <w:t>for this evaluation.</w:t>
      </w:r>
    </w:p>
    <w:p w:rsidR="00F64EB4" w:rsidRPr="001C5663" w:rsidRDefault="00F64EB4" w:rsidP="00F64EB4">
      <w:pPr>
        <w:shd w:val="clear" w:color="auto" w:fill="FFFFFF"/>
        <w:spacing w:before="100" w:beforeAutospacing="1" w:after="100" w:afterAutospacing="1" w:line="252" w:lineRule="atLeast"/>
        <w:jc w:val="both"/>
        <w:rPr>
          <w:rFonts w:ascii="Verdana" w:hAnsi="Verdana"/>
          <w:color w:val="333333"/>
          <w:sz w:val="17"/>
          <w:szCs w:val="17"/>
          <w:lang w:val="en-US" w:eastAsia="es-ES"/>
        </w:rPr>
      </w:pPr>
      <w:r w:rsidRPr="001C5663">
        <w:rPr>
          <w:rFonts w:ascii="Verdana" w:hAnsi="Verdana"/>
          <w:color w:val="333333"/>
          <w:sz w:val="17"/>
          <w:szCs w:val="17"/>
          <w:lang w:val="en-US" w:eastAsia="es-ES"/>
        </w:rPr>
        <w:t>In addition, the following criteria will apply:</w:t>
      </w:r>
    </w:p>
    <w:p w:rsidR="00706964" w:rsidRPr="00E44943" w:rsidRDefault="00DE7DCB">
      <w:pPr>
        <w:numPr>
          <w:ilvl w:val="0"/>
          <w:numId w:val="11"/>
        </w:numPr>
        <w:shd w:val="clear" w:color="auto" w:fill="FFFFFF"/>
        <w:spacing w:before="100" w:beforeAutospacing="1" w:after="100" w:afterAutospacing="1" w:line="252" w:lineRule="atLeast"/>
        <w:jc w:val="both"/>
        <w:rPr>
          <w:color w:val="333333"/>
          <w:lang w:val="en-US"/>
        </w:rPr>
      </w:pPr>
      <w:r>
        <w:rPr>
          <w:rFonts w:ascii="Verdana" w:hAnsi="Verdana"/>
          <w:color w:val="333333"/>
          <w:sz w:val="17"/>
          <w:szCs w:val="17"/>
          <w:lang w:val="en-US" w:eastAsia="es-ES"/>
        </w:rPr>
        <w:t>95</w:t>
      </w:r>
      <w:r w:rsidR="00706964" w:rsidRPr="00E44943">
        <w:rPr>
          <w:rFonts w:ascii="Verdana" w:hAnsi="Verdana"/>
          <w:color w:val="333333"/>
          <w:sz w:val="17"/>
          <w:szCs w:val="17"/>
          <w:lang w:val="en-US" w:eastAsia="es-ES"/>
        </w:rPr>
        <w:t>%: curriculum vitae of the applicants.</w:t>
      </w:r>
    </w:p>
    <w:p w:rsidR="00706964" w:rsidRPr="00E44943" w:rsidRDefault="00DE7DCB">
      <w:pPr>
        <w:numPr>
          <w:ilvl w:val="0"/>
          <w:numId w:val="11"/>
        </w:numPr>
        <w:shd w:val="clear" w:color="auto" w:fill="FFFFFF"/>
        <w:spacing w:before="100" w:beforeAutospacing="1" w:after="100" w:afterAutospacing="1" w:line="252" w:lineRule="atLeast"/>
        <w:jc w:val="both"/>
        <w:rPr>
          <w:color w:val="333333"/>
          <w:lang w:val="en-US"/>
        </w:rPr>
      </w:pPr>
      <w:r>
        <w:rPr>
          <w:rFonts w:ascii="Verdana" w:hAnsi="Verdana"/>
          <w:color w:val="333333"/>
          <w:sz w:val="17"/>
          <w:szCs w:val="17"/>
          <w:lang w:val="en-US" w:eastAsia="es-ES"/>
        </w:rPr>
        <w:t xml:space="preserve">5 </w:t>
      </w:r>
      <w:r w:rsidR="00706964" w:rsidRPr="00E44943">
        <w:rPr>
          <w:rFonts w:ascii="Verdana" w:hAnsi="Verdana"/>
          <w:color w:val="333333"/>
          <w:sz w:val="17"/>
          <w:szCs w:val="17"/>
          <w:lang w:val="en-US" w:eastAsia="es-ES"/>
        </w:rPr>
        <w:t xml:space="preserve">%: report of the </w:t>
      </w:r>
      <w:r w:rsidR="00982C2D" w:rsidRPr="00E44943">
        <w:rPr>
          <w:rFonts w:ascii="Verdana" w:hAnsi="Verdana"/>
          <w:color w:val="333333"/>
          <w:sz w:val="17"/>
          <w:szCs w:val="17"/>
          <w:lang w:val="en-US" w:eastAsia="es-ES"/>
        </w:rPr>
        <w:t xml:space="preserve">University </w:t>
      </w:r>
      <w:r w:rsidR="00706964" w:rsidRPr="00E44943">
        <w:rPr>
          <w:rFonts w:ascii="Verdana" w:hAnsi="Verdana"/>
          <w:color w:val="333333"/>
          <w:sz w:val="17"/>
          <w:szCs w:val="17"/>
          <w:lang w:val="en-US" w:eastAsia="es-ES"/>
        </w:rPr>
        <w:t>Department or Institute of the U.S.</w:t>
      </w:r>
    </w:p>
    <w:p w:rsidR="00706964" w:rsidRPr="00E44943" w:rsidRDefault="00706964">
      <w:pPr>
        <w:shd w:val="clear" w:color="auto" w:fill="FFFFFF"/>
        <w:spacing w:after="150" w:line="252" w:lineRule="atLeast"/>
        <w:ind w:left="900"/>
        <w:jc w:val="both"/>
        <w:rPr>
          <w:lang w:val="en-US"/>
        </w:rPr>
      </w:pPr>
      <w:r w:rsidRPr="00E44943">
        <w:rPr>
          <w:rFonts w:ascii="Verdana" w:hAnsi="Verdana"/>
          <w:color w:val="333333"/>
          <w:sz w:val="17"/>
          <w:szCs w:val="17"/>
          <w:lang w:val="en-US" w:eastAsia="es-ES"/>
        </w:rPr>
        <w:lastRenderedPageBreak/>
        <w:t xml:space="preserve">The scale that </w:t>
      </w:r>
      <w:r w:rsidR="00982C2D" w:rsidRPr="00E44943">
        <w:rPr>
          <w:rFonts w:ascii="Verdana" w:hAnsi="Verdana"/>
          <w:color w:val="333333"/>
          <w:sz w:val="17"/>
          <w:szCs w:val="17"/>
          <w:lang w:val="en-US" w:eastAsia="es-ES"/>
        </w:rPr>
        <w:t xml:space="preserve">is </w:t>
      </w:r>
      <w:r w:rsidRPr="00E44943">
        <w:rPr>
          <w:rFonts w:ascii="Verdana" w:hAnsi="Verdana"/>
          <w:color w:val="333333"/>
          <w:sz w:val="17"/>
          <w:szCs w:val="17"/>
          <w:lang w:val="en-US" w:eastAsia="es-ES"/>
        </w:rPr>
        <w:t>annexed to this call</w:t>
      </w:r>
      <w:r w:rsidR="00982C2D" w:rsidRPr="00E44943">
        <w:rPr>
          <w:rFonts w:ascii="Verdana" w:hAnsi="Verdana"/>
          <w:color w:val="333333"/>
          <w:sz w:val="17"/>
          <w:szCs w:val="17"/>
          <w:lang w:val="en-US" w:eastAsia="es-ES"/>
        </w:rPr>
        <w:t xml:space="preserve"> will be applied</w:t>
      </w:r>
      <w:r w:rsidRPr="00E44943">
        <w:rPr>
          <w:rFonts w:ascii="Verdana" w:hAnsi="Verdana"/>
          <w:color w:val="333333"/>
          <w:sz w:val="17"/>
          <w:szCs w:val="17"/>
          <w:lang w:val="en-US" w:eastAsia="es-ES"/>
        </w:rPr>
        <w:t>.</w:t>
      </w:r>
    </w:p>
    <w:p w:rsidR="00706964" w:rsidRPr="00E44943" w:rsidRDefault="00706964">
      <w:pPr>
        <w:shd w:val="clear" w:color="auto" w:fill="FFFFFF"/>
        <w:spacing w:after="150" w:line="252" w:lineRule="atLeast"/>
        <w:ind w:left="900"/>
        <w:jc w:val="both"/>
        <w:rPr>
          <w:lang w:val="en-US"/>
        </w:rPr>
      </w:pPr>
      <w:r w:rsidRPr="00E44943">
        <w:rPr>
          <w:rFonts w:ascii="Verdana" w:hAnsi="Verdana"/>
          <w:color w:val="333333"/>
          <w:sz w:val="17"/>
          <w:szCs w:val="17"/>
          <w:lang w:val="en-US" w:eastAsia="es-ES"/>
        </w:rPr>
        <w:t xml:space="preserve">The </w:t>
      </w:r>
      <w:r w:rsidR="00982C2D" w:rsidRPr="00E44943">
        <w:rPr>
          <w:rFonts w:ascii="Verdana" w:hAnsi="Verdana"/>
          <w:color w:val="333333"/>
          <w:sz w:val="17"/>
          <w:szCs w:val="17"/>
          <w:lang w:val="en-US" w:eastAsia="es-ES"/>
        </w:rPr>
        <w:t xml:space="preserve">U.S. Research Committee </w:t>
      </w:r>
      <w:r w:rsidRPr="00E44943">
        <w:rPr>
          <w:rFonts w:ascii="Verdana" w:hAnsi="Verdana"/>
          <w:color w:val="333333"/>
          <w:sz w:val="17"/>
          <w:szCs w:val="17"/>
          <w:lang w:val="en-US" w:eastAsia="es-ES"/>
        </w:rPr>
        <w:t>will only</w:t>
      </w:r>
      <w:r w:rsidR="00982C2D" w:rsidRPr="00E44943">
        <w:rPr>
          <w:rFonts w:ascii="Verdana" w:hAnsi="Verdana"/>
          <w:color w:val="333333"/>
          <w:sz w:val="17"/>
          <w:szCs w:val="17"/>
          <w:lang w:val="en-US" w:eastAsia="es-ES"/>
        </w:rPr>
        <w:t xml:space="preserve"> assess</w:t>
      </w:r>
      <w:r w:rsidRPr="00E44943">
        <w:rPr>
          <w:rFonts w:ascii="Verdana" w:hAnsi="Verdana"/>
          <w:color w:val="333333"/>
          <w:sz w:val="17"/>
          <w:szCs w:val="17"/>
          <w:lang w:val="en-US" w:eastAsia="es-ES"/>
        </w:rPr>
        <w:t xml:space="preserve"> the merits </w:t>
      </w:r>
      <w:r w:rsidR="00982C2D" w:rsidRPr="00E44943">
        <w:rPr>
          <w:rFonts w:ascii="Verdana" w:hAnsi="Verdana"/>
          <w:color w:val="333333"/>
          <w:sz w:val="17"/>
          <w:szCs w:val="17"/>
          <w:lang w:val="en-US" w:eastAsia="es-ES"/>
        </w:rPr>
        <w:t xml:space="preserve">credited </w:t>
      </w:r>
      <w:r w:rsidRPr="00E44943">
        <w:rPr>
          <w:rFonts w:ascii="Verdana" w:hAnsi="Verdana"/>
          <w:color w:val="333333"/>
          <w:sz w:val="17"/>
          <w:szCs w:val="17"/>
          <w:lang w:val="en-US" w:eastAsia="es-ES"/>
        </w:rPr>
        <w:t xml:space="preserve">documentarily, being </w:t>
      </w:r>
      <w:r w:rsidR="00982C2D" w:rsidRPr="00E44943">
        <w:rPr>
          <w:rFonts w:ascii="Verdana" w:hAnsi="Verdana"/>
          <w:color w:val="333333"/>
          <w:sz w:val="17"/>
          <w:szCs w:val="17"/>
          <w:lang w:val="en-US" w:eastAsia="es-ES"/>
        </w:rPr>
        <w:t xml:space="preserve">basically </w:t>
      </w:r>
      <w:r w:rsidRPr="00E44943">
        <w:rPr>
          <w:rFonts w:ascii="Verdana" w:hAnsi="Verdana"/>
          <w:color w:val="333333"/>
          <w:sz w:val="17"/>
          <w:szCs w:val="17"/>
          <w:lang w:val="en-US" w:eastAsia="es-ES"/>
        </w:rPr>
        <w:t xml:space="preserve">based on </w:t>
      </w:r>
      <w:r w:rsidR="00982C2D" w:rsidRPr="00E44943">
        <w:rPr>
          <w:rFonts w:ascii="Verdana" w:hAnsi="Verdana"/>
          <w:color w:val="333333"/>
          <w:sz w:val="17"/>
          <w:szCs w:val="17"/>
          <w:lang w:val="en-US" w:eastAsia="es-ES"/>
        </w:rPr>
        <w:t xml:space="preserve">that </w:t>
      </w:r>
      <w:r w:rsidRPr="00E44943">
        <w:rPr>
          <w:rFonts w:ascii="Verdana" w:hAnsi="Verdana"/>
          <w:color w:val="333333"/>
          <w:sz w:val="17"/>
          <w:szCs w:val="17"/>
          <w:lang w:val="en-US" w:eastAsia="es-ES"/>
        </w:rPr>
        <w:t xml:space="preserve">indicated </w:t>
      </w:r>
      <w:r w:rsidR="00982C2D" w:rsidRPr="00E44943">
        <w:rPr>
          <w:rFonts w:ascii="Verdana" w:hAnsi="Verdana"/>
          <w:color w:val="333333"/>
          <w:sz w:val="17"/>
          <w:szCs w:val="17"/>
          <w:lang w:val="en-US" w:eastAsia="es-ES"/>
        </w:rPr>
        <w:t>in the attached</w:t>
      </w:r>
      <w:r w:rsidRPr="00E44943">
        <w:rPr>
          <w:rFonts w:ascii="Verdana" w:hAnsi="Verdana"/>
          <w:color w:val="333333"/>
          <w:sz w:val="17"/>
          <w:szCs w:val="17"/>
          <w:lang w:val="en-US" w:eastAsia="es-ES"/>
        </w:rPr>
        <w:t xml:space="preserve"> </w:t>
      </w:r>
      <w:r w:rsidR="00514513" w:rsidRPr="00E44943">
        <w:rPr>
          <w:rFonts w:ascii="Verdana" w:hAnsi="Verdana"/>
          <w:color w:val="333333"/>
          <w:sz w:val="17"/>
          <w:szCs w:val="17"/>
          <w:lang w:val="en-US" w:eastAsia="es-ES"/>
        </w:rPr>
        <w:t>annex</w:t>
      </w:r>
      <w:r w:rsidRPr="00E44943">
        <w:rPr>
          <w:rFonts w:ascii="Verdana" w:hAnsi="Verdana"/>
          <w:color w:val="333333"/>
          <w:sz w:val="17"/>
          <w:szCs w:val="17"/>
          <w:lang w:val="en-US" w:eastAsia="es-ES"/>
        </w:rPr>
        <w:t xml:space="preserve">, </w:t>
      </w:r>
      <w:r w:rsidR="00982C2D" w:rsidRPr="00E44943">
        <w:rPr>
          <w:rFonts w:ascii="Verdana" w:hAnsi="Verdana"/>
          <w:color w:val="333333"/>
          <w:sz w:val="17"/>
          <w:szCs w:val="17"/>
          <w:lang w:val="en-US" w:eastAsia="es-ES"/>
        </w:rPr>
        <w:t>which specifies</w:t>
      </w:r>
      <w:r w:rsidRPr="00E44943">
        <w:rPr>
          <w:rFonts w:ascii="Verdana" w:hAnsi="Verdana"/>
          <w:color w:val="333333"/>
          <w:sz w:val="17"/>
          <w:szCs w:val="17"/>
          <w:lang w:val="en-US" w:eastAsia="es-ES"/>
        </w:rPr>
        <w:t xml:space="preserve"> the </w:t>
      </w:r>
      <w:r w:rsidR="00982C2D" w:rsidRPr="00E44943">
        <w:rPr>
          <w:rFonts w:ascii="Verdana" w:hAnsi="Verdana"/>
          <w:color w:val="333333"/>
          <w:sz w:val="17"/>
          <w:szCs w:val="17"/>
          <w:lang w:val="en-US" w:eastAsia="es-ES"/>
        </w:rPr>
        <w:t>assessable</w:t>
      </w:r>
      <w:r w:rsidRPr="00E44943">
        <w:rPr>
          <w:rFonts w:ascii="Verdana" w:hAnsi="Verdana"/>
          <w:color w:val="333333"/>
          <w:sz w:val="17"/>
          <w:szCs w:val="17"/>
          <w:lang w:val="en-US" w:eastAsia="es-ES"/>
        </w:rPr>
        <w:t xml:space="preserve"> aspects of the </w:t>
      </w:r>
      <w:r w:rsidR="00982C2D" w:rsidRPr="00E44943">
        <w:rPr>
          <w:rFonts w:ascii="Verdana" w:hAnsi="Verdana"/>
          <w:color w:val="333333"/>
          <w:sz w:val="17"/>
          <w:szCs w:val="17"/>
          <w:lang w:val="en-US" w:eastAsia="es-ES"/>
        </w:rPr>
        <w:t>research</w:t>
      </w:r>
      <w:r w:rsidRPr="00E44943">
        <w:rPr>
          <w:rFonts w:ascii="Verdana" w:hAnsi="Verdana"/>
          <w:color w:val="333333"/>
          <w:sz w:val="17"/>
          <w:szCs w:val="17"/>
          <w:lang w:val="en-US" w:eastAsia="es-ES"/>
        </w:rPr>
        <w:t xml:space="preserve"> and </w:t>
      </w:r>
      <w:r w:rsidR="00982C2D" w:rsidRPr="00E44943">
        <w:rPr>
          <w:rFonts w:ascii="Verdana" w:hAnsi="Verdana"/>
          <w:color w:val="333333"/>
          <w:sz w:val="17"/>
          <w:szCs w:val="17"/>
          <w:lang w:val="en-US" w:eastAsia="es-ES"/>
        </w:rPr>
        <w:t>teaching</w:t>
      </w:r>
      <w:r w:rsidRPr="00E44943">
        <w:rPr>
          <w:rFonts w:ascii="Verdana" w:hAnsi="Verdana"/>
          <w:color w:val="333333"/>
          <w:sz w:val="17"/>
          <w:szCs w:val="17"/>
          <w:lang w:val="en-US" w:eastAsia="es-ES"/>
        </w:rPr>
        <w:t xml:space="preserve"> activities. According to the general </w:t>
      </w:r>
      <w:r w:rsidR="00982C2D" w:rsidRPr="00E44943">
        <w:rPr>
          <w:rFonts w:ascii="Verdana" w:hAnsi="Verdana"/>
          <w:color w:val="333333"/>
          <w:sz w:val="17"/>
          <w:szCs w:val="17"/>
          <w:lang w:val="en-US" w:eastAsia="es-ES"/>
        </w:rPr>
        <w:t>rules</w:t>
      </w:r>
      <w:r w:rsidRPr="00E44943">
        <w:rPr>
          <w:rFonts w:ascii="Verdana" w:hAnsi="Verdana"/>
          <w:color w:val="333333"/>
          <w:sz w:val="17"/>
          <w:szCs w:val="17"/>
          <w:lang w:val="en-US" w:eastAsia="es-ES"/>
        </w:rPr>
        <w:t xml:space="preserve">, it is necessary (1) that </w:t>
      </w:r>
      <w:r w:rsidR="00982C2D" w:rsidRPr="00E44943">
        <w:rPr>
          <w:rFonts w:ascii="Verdana" w:hAnsi="Verdana"/>
          <w:color w:val="333333"/>
          <w:sz w:val="17"/>
          <w:szCs w:val="17"/>
          <w:lang w:val="en-US" w:eastAsia="es-ES"/>
        </w:rPr>
        <w:t>both</w:t>
      </w:r>
      <w:r w:rsidRPr="00E44943">
        <w:rPr>
          <w:rFonts w:ascii="Verdana" w:hAnsi="Verdana"/>
          <w:color w:val="333333"/>
          <w:sz w:val="17"/>
          <w:szCs w:val="17"/>
          <w:lang w:val="en-US" w:eastAsia="es-ES"/>
        </w:rPr>
        <w:t xml:space="preserve"> the curriculum vitae </w:t>
      </w:r>
      <w:r w:rsidR="00982C2D" w:rsidRPr="00E44943">
        <w:rPr>
          <w:rFonts w:ascii="Verdana" w:hAnsi="Verdana"/>
          <w:color w:val="333333"/>
          <w:sz w:val="17"/>
          <w:szCs w:val="17"/>
          <w:lang w:val="en-US" w:eastAsia="es-ES"/>
        </w:rPr>
        <w:t>and</w:t>
      </w:r>
      <w:r w:rsidRPr="00E44943">
        <w:rPr>
          <w:rFonts w:ascii="Verdana" w:hAnsi="Verdana"/>
          <w:color w:val="333333"/>
          <w:sz w:val="17"/>
          <w:szCs w:val="17"/>
          <w:lang w:val="en-US" w:eastAsia="es-ES"/>
        </w:rPr>
        <w:t xml:space="preserve"> the</w:t>
      </w:r>
      <w:r w:rsidR="00982C2D" w:rsidRPr="00E44943">
        <w:rPr>
          <w:rFonts w:ascii="Verdana" w:hAnsi="Verdana"/>
          <w:color w:val="333333"/>
          <w:sz w:val="17"/>
          <w:szCs w:val="17"/>
          <w:lang w:val="en-US" w:eastAsia="es-ES"/>
        </w:rPr>
        <w:t xml:space="preserve"> accompanying</w:t>
      </w:r>
      <w:r w:rsidRPr="00E44943">
        <w:rPr>
          <w:rFonts w:ascii="Verdana" w:hAnsi="Verdana"/>
          <w:color w:val="333333"/>
          <w:sz w:val="17"/>
          <w:szCs w:val="17"/>
          <w:lang w:val="en-US" w:eastAsia="es-ES"/>
        </w:rPr>
        <w:t xml:space="preserve"> documents </w:t>
      </w:r>
      <w:r w:rsidR="00982C2D" w:rsidRPr="00E44943">
        <w:rPr>
          <w:rFonts w:ascii="Verdana" w:hAnsi="Verdana"/>
          <w:color w:val="333333"/>
          <w:sz w:val="17"/>
          <w:szCs w:val="17"/>
          <w:lang w:val="en-US" w:eastAsia="es-ES"/>
        </w:rPr>
        <w:t>cor</w:t>
      </w:r>
      <w:r w:rsidRPr="00E44943">
        <w:rPr>
          <w:rFonts w:ascii="Verdana" w:hAnsi="Verdana"/>
          <w:color w:val="333333"/>
          <w:sz w:val="17"/>
          <w:szCs w:val="17"/>
          <w:lang w:val="en-US" w:eastAsia="es-ES"/>
        </w:rPr>
        <w:t xml:space="preserve">respond </w:t>
      </w:r>
      <w:r w:rsidR="00982C2D" w:rsidRPr="00E44943">
        <w:rPr>
          <w:rFonts w:ascii="Verdana" w:hAnsi="Verdana"/>
          <w:color w:val="333333"/>
          <w:sz w:val="17"/>
          <w:szCs w:val="17"/>
          <w:lang w:val="en-US" w:eastAsia="es-ES"/>
        </w:rPr>
        <w:t xml:space="preserve">in a </w:t>
      </w:r>
      <w:r w:rsidRPr="00E44943">
        <w:rPr>
          <w:rFonts w:ascii="Verdana" w:hAnsi="Verdana"/>
          <w:color w:val="333333"/>
          <w:sz w:val="17"/>
          <w:szCs w:val="17"/>
          <w:lang w:val="en-US" w:eastAsia="es-ES"/>
        </w:rPr>
        <w:t xml:space="preserve">direct and ordered </w:t>
      </w:r>
      <w:r w:rsidR="00982C2D" w:rsidRPr="00E44943">
        <w:rPr>
          <w:rFonts w:ascii="Verdana" w:hAnsi="Verdana"/>
          <w:color w:val="333333"/>
          <w:sz w:val="17"/>
          <w:szCs w:val="17"/>
          <w:lang w:val="en-US" w:eastAsia="es-ES"/>
        </w:rPr>
        <w:t>manner</w:t>
      </w:r>
      <w:r w:rsidRPr="00E44943">
        <w:rPr>
          <w:rFonts w:ascii="Verdana" w:hAnsi="Verdana"/>
          <w:color w:val="333333"/>
          <w:sz w:val="17"/>
          <w:szCs w:val="17"/>
          <w:lang w:val="en-US" w:eastAsia="es-ES"/>
        </w:rPr>
        <w:t xml:space="preserve"> to the sections of the indicated scale and (2), describe </w:t>
      </w:r>
      <w:r w:rsidR="00982C2D" w:rsidRPr="00E44943">
        <w:rPr>
          <w:rFonts w:ascii="Verdana" w:hAnsi="Verdana"/>
          <w:color w:val="333333"/>
          <w:sz w:val="17"/>
          <w:szCs w:val="17"/>
          <w:lang w:val="en-US" w:eastAsia="es-ES"/>
        </w:rPr>
        <w:t>in a</w:t>
      </w:r>
      <w:r w:rsidRPr="00E44943">
        <w:rPr>
          <w:rFonts w:ascii="Verdana" w:hAnsi="Verdana"/>
          <w:color w:val="333333"/>
          <w:sz w:val="17"/>
          <w:szCs w:val="17"/>
          <w:lang w:val="en-US" w:eastAsia="es-ES"/>
        </w:rPr>
        <w:t xml:space="preserve"> detailed </w:t>
      </w:r>
      <w:r w:rsidR="00982C2D" w:rsidRPr="00E44943">
        <w:rPr>
          <w:rFonts w:ascii="Verdana" w:hAnsi="Verdana"/>
          <w:color w:val="333333"/>
          <w:sz w:val="17"/>
          <w:szCs w:val="17"/>
          <w:lang w:val="en-US" w:eastAsia="es-ES"/>
        </w:rPr>
        <w:t>manner</w:t>
      </w:r>
      <w:r w:rsidRPr="00E44943">
        <w:rPr>
          <w:rFonts w:ascii="Verdana" w:hAnsi="Verdana"/>
          <w:color w:val="333333"/>
          <w:sz w:val="17"/>
          <w:szCs w:val="17"/>
          <w:lang w:val="en-US" w:eastAsia="es-ES"/>
        </w:rPr>
        <w:t xml:space="preserve"> the quality indicators (for example, </w:t>
      </w:r>
      <w:r w:rsidR="00982C2D"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impact</w:t>
      </w:r>
      <w:r w:rsidR="00982C2D" w:rsidRPr="00E44943">
        <w:rPr>
          <w:rFonts w:ascii="Verdana" w:hAnsi="Verdana"/>
          <w:color w:val="333333"/>
          <w:sz w:val="17"/>
          <w:szCs w:val="17"/>
          <w:lang w:val="en-US" w:eastAsia="es-ES"/>
        </w:rPr>
        <w:t xml:space="preserve"> factor</w:t>
      </w:r>
      <w:r w:rsidRPr="00E44943">
        <w:rPr>
          <w:rFonts w:ascii="Verdana" w:hAnsi="Verdana"/>
          <w:color w:val="333333"/>
          <w:sz w:val="17"/>
          <w:szCs w:val="17"/>
          <w:lang w:val="en-US" w:eastAsia="es-ES"/>
        </w:rPr>
        <w:t xml:space="preserve">, </w:t>
      </w:r>
      <w:r w:rsidR="00982C2D" w:rsidRPr="00E44943">
        <w:rPr>
          <w:rFonts w:ascii="Verdana" w:hAnsi="Verdana"/>
          <w:color w:val="333333"/>
          <w:sz w:val="17"/>
          <w:szCs w:val="17"/>
          <w:lang w:val="en-US" w:eastAsia="es-ES"/>
        </w:rPr>
        <w:t>ranking</w:t>
      </w:r>
      <w:r w:rsidRPr="00E44943">
        <w:rPr>
          <w:rFonts w:ascii="Verdana" w:hAnsi="Verdana"/>
          <w:color w:val="333333"/>
          <w:sz w:val="17"/>
          <w:szCs w:val="17"/>
          <w:lang w:val="en-US" w:eastAsia="es-ES"/>
        </w:rPr>
        <w:t xml:space="preserve"> of the </w:t>
      </w:r>
      <w:r w:rsidR="00982C2D" w:rsidRPr="00E44943">
        <w:rPr>
          <w:rFonts w:ascii="Verdana" w:hAnsi="Verdana"/>
          <w:color w:val="333333"/>
          <w:sz w:val="17"/>
          <w:szCs w:val="17"/>
          <w:lang w:val="en-US" w:eastAsia="es-ES"/>
        </w:rPr>
        <w:t>journal</w:t>
      </w:r>
      <w:r w:rsidRPr="00E44943">
        <w:rPr>
          <w:rFonts w:ascii="Verdana" w:hAnsi="Verdana"/>
          <w:color w:val="333333"/>
          <w:sz w:val="17"/>
          <w:szCs w:val="17"/>
          <w:lang w:val="en-US" w:eastAsia="es-ES"/>
        </w:rPr>
        <w:t xml:space="preserve"> in </w:t>
      </w:r>
      <w:r w:rsidR="00982C2D" w:rsidRPr="00E44943">
        <w:rPr>
          <w:rFonts w:ascii="Verdana" w:hAnsi="Verdana"/>
          <w:color w:val="333333"/>
          <w:sz w:val="17"/>
          <w:szCs w:val="17"/>
          <w:lang w:val="en-US" w:eastAsia="es-ES"/>
        </w:rPr>
        <w:t>its sphere</w:t>
      </w:r>
      <w:r w:rsidRPr="00E44943">
        <w:rPr>
          <w:rFonts w:ascii="Verdana" w:hAnsi="Verdana"/>
          <w:color w:val="333333"/>
          <w:sz w:val="17"/>
          <w:szCs w:val="17"/>
          <w:lang w:val="en-US" w:eastAsia="es-ES"/>
        </w:rPr>
        <w:t>, etc.).</w:t>
      </w:r>
    </w:p>
    <w:p w:rsidR="00706964" w:rsidRPr="00E44943" w:rsidRDefault="00706964">
      <w:pPr>
        <w:shd w:val="clear" w:color="auto" w:fill="FFFFFF"/>
        <w:spacing w:after="150" w:line="252" w:lineRule="atLeast"/>
        <w:ind w:left="450"/>
        <w:jc w:val="both"/>
        <w:rPr>
          <w:lang w:val="en-US"/>
        </w:rPr>
      </w:pPr>
      <w:r w:rsidRPr="00E44943">
        <w:rPr>
          <w:rFonts w:ascii="Verdana" w:hAnsi="Verdana"/>
          <w:color w:val="333333"/>
          <w:sz w:val="17"/>
          <w:szCs w:val="17"/>
          <w:lang w:val="en-US" w:eastAsia="es-ES"/>
        </w:rPr>
        <w:t xml:space="preserve">The </w:t>
      </w:r>
      <w:r w:rsidR="00113C23" w:rsidRPr="00E44943">
        <w:rPr>
          <w:rFonts w:ascii="Verdana" w:hAnsi="Verdana"/>
          <w:color w:val="333333"/>
          <w:sz w:val="17"/>
          <w:szCs w:val="17"/>
          <w:lang w:val="en-US" w:eastAsia="es-ES"/>
        </w:rPr>
        <w:t xml:space="preserve">U.S. Research Committee </w:t>
      </w:r>
      <w:r w:rsidRPr="00E44943">
        <w:rPr>
          <w:rFonts w:ascii="Verdana" w:hAnsi="Verdana"/>
          <w:color w:val="333333"/>
          <w:sz w:val="17"/>
          <w:szCs w:val="17"/>
          <w:lang w:val="en-US" w:eastAsia="es-ES"/>
        </w:rPr>
        <w:t xml:space="preserve">will be able to </w:t>
      </w:r>
      <w:r w:rsidR="00982C2D" w:rsidRPr="00E44943">
        <w:rPr>
          <w:rFonts w:ascii="Verdana" w:hAnsi="Verdana"/>
          <w:color w:val="333333"/>
          <w:sz w:val="17"/>
          <w:szCs w:val="17"/>
          <w:lang w:val="en-US" w:eastAsia="es-ES"/>
        </w:rPr>
        <w:t>assess</w:t>
      </w:r>
      <w:r w:rsidRPr="00E44943">
        <w:rPr>
          <w:rFonts w:ascii="Verdana" w:hAnsi="Verdana"/>
          <w:color w:val="333333"/>
          <w:sz w:val="17"/>
          <w:szCs w:val="17"/>
          <w:lang w:val="en-US" w:eastAsia="es-ES"/>
        </w:rPr>
        <w:t xml:space="preserve"> the </w:t>
      </w:r>
      <w:r w:rsidR="00982C2D" w:rsidRPr="00E44943">
        <w:rPr>
          <w:rFonts w:ascii="Verdana" w:hAnsi="Verdana"/>
          <w:color w:val="333333"/>
          <w:sz w:val="17"/>
          <w:szCs w:val="17"/>
          <w:lang w:val="en-US" w:eastAsia="es-ES"/>
        </w:rPr>
        <w:t>performance</w:t>
      </w:r>
      <w:r w:rsidRPr="00E44943">
        <w:rPr>
          <w:rFonts w:ascii="Verdana" w:hAnsi="Verdana"/>
          <w:color w:val="333333"/>
          <w:sz w:val="17"/>
          <w:szCs w:val="17"/>
          <w:lang w:val="en-US" w:eastAsia="es-ES"/>
        </w:rPr>
        <w:t xml:space="preserve"> of the scientific production of the candidates throughout their </w:t>
      </w:r>
      <w:r w:rsidR="00345E91" w:rsidRPr="00E44943">
        <w:rPr>
          <w:rFonts w:ascii="Verdana" w:hAnsi="Verdana"/>
          <w:color w:val="333333"/>
          <w:sz w:val="17"/>
          <w:szCs w:val="17"/>
          <w:lang w:val="en-US" w:eastAsia="es-ES"/>
        </w:rPr>
        <w:t>research careers</w:t>
      </w:r>
      <w:r w:rsidRPr="00E44943">
        <w:rPr>
          <w:rFonts w:ascii="Verdana" w:hAnsi="Verdana"/>
          <w:color w:val="333333"/>
          <w:sz w:val="17"/>
          <w:szCs w:val="17"/>
          <w:lang w:val="en-US" w:eastAsia="es-ES"/>
        </w:rPr>
        <w:t>.</w:t>
      </w:r>
    </w:p>
    <w:p w:rsidR="00706964" w:rsidRPr="00E44943" w:rsidRDefault="00DE7DCB">
      <w:pPr>
        <w:shd w:val="clear" w:color="auto" w:fill="FFFFFF"/>
        <w:spacing w:after="150" w:line="252" w:lineRule="atLeast"/>
        <w:ind w:left="450"/>
        <w:jc w:val="both"/>
        <w:rPr>
          <w:lang w:val="en-US"/>
        </w:rPr>
      </w:pPr>
      <w:r>
        <w:rPr>
          <w:rFonts w:ascii="Verdana" w:hAnsi="Verdana"/>
          <w:color w:val="333333"/>
          <w:sz w:val="17"/>
          <w:szCs w:val="17"/>
          <w:lang w:val="en-US" w:eastAsia="es-ES"/>
        </w:rPr>
        <w:t>3</w:t>
      </w:r>
      <w:r w:rsidR="00706964" w:rsidRPr="00E44943">
        <w:rPr>
          <w:rFonts w:ascii="Verdana" w:hAnsi="Verdana"/>
          <w:color w:val="333333"/>
          <w:sz w:val="17"/>
          <w:szCs w:val="17"/>
          <w:lang w:val="en-US" w:eastAsia="es-ES"/>
        </w:rPr>
        <w:t xml:space="preserve">. A minimum threshold of 50 points </w:t>
      </w:r>
      <w:r w:rsidR="00345E91" w:rsidRPr="00E44943">
        <w:rPr>
          <w:rFonts w:ascii="Verdana" w:hAnsi="Verdana"/>
          <w:color w:val="333333"/>
          <w:sz w:val="17"/>
          <w:szCs w:val="17"/>
          <w:lang w:val="en-US" w:eastAsia="es-ES"/>
        </w:rPr>
        <w:t xml:space="preserve">out of </w:t>
      </w:r>
      <w:r w:rsidR="00706964" w:rsidRPr="00E44943">
        <w:rPr>
          <w:rFonts w:ascii="Verdana" w:hAnsi="Verdana"/>
          <w:color w:val="333333"/>
          <w:sz w:val="17"/>
          <w:szCs w:val="17"/>
          <w:lang w:val="en-US" w:eastAsia="es-ES"/>
        </w:rPr>
        <w:t xml:space="preserve">100 </w:t>
      </w:r>
      <w:r w:rsidR="00345E91" w:rsidRPr="00E44943">
        <w:rPr>
          <w:rFonts w:ascii="Verdana" w:hAnsi="Verdana"/>
          <w:color w:val="333333"/>
          <w:sz w:val="17"/>
          <w:szCs w:val="17"/>
          <w:lang w:val="en-US" w:eastAsia="es-ES"/>
        </w:rPr>
        <w:t xml:space="preserve">is established </w:t>
      </w:r>
      <w:r w:rsidR="00706964" w:rsidRPr="00E44943">
        <w:rPr>
          <w:rFonts w:ascii="Verdana" w:hAnsi="Verdana"/>
          <w:color w:val="333333"/>
          <w:sz w:val="17"/>
          <w:szCs w:val="17"/>
          <w:lang w:val="en-US" w:eastAsia="es-ES"/>
        </w:rPr>
        <w:t>to be able to accede to these contracts.</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The resolution will </w:t>
      </w:r>
      <w:r w:rsidR="00345E91" w:rsidRPr="00E44943">
        <w:rPr>
          <w:rFonts w:ascii="Verdana" w:hAnsi="Verdana"/>
          <w:color w:val="333333"/>
          <w:sz w:val="17"/>
          <w:szCs w:val="17"/>
          <w:lang w:val="en-US" w:eastAsia="es-ES"/>
        </w:rPr>
        <w:t xml:space="preserve">be </w:t>
      </w:r>
      <w:r w:rsidRPr="00E44943">
        <w:rPr>
          <w:rFonts w:ascii="Verdana" w:hAnsi="Verdana"/>
          <w:color w:val="333333"/>
          <w:sz w:val="17"/>
          <w:szCs w:val="17"/>
          <w:lang w:val="en-US" w:eastAsia="es-ES"/>
        </w:rPr>
        <w:t>publish</w:t>
      </w:r>
      <w:r w:rsidR="00345E91" w:rsidRPr="00E44943">
        <w:rPr>
          <w:rFonts w:ascii="Verdana" w:hAnsi="Verdana"/>
          <w:color w:val="333333"/>
          <w:sz w:val="17"/>
          <w:szCs w:val="17"/>
          <w:lang w:val="en-US" w:eastAsia="es-ES"/>
        </w:rPr>
        <w:t>ed</w:t>
      </w:r>
      <w:r w:rsidRPr="00E44943">
        <w:rPr>
          <w:rFonts w:ascii="Verdana" w:hAnsi="Verdana"/>
          <w:color w:val="333333"/>
          <w:sz w:val="17"/>
          <w:szCs w:val="17"/>
          <w:lang w:val="en-US" w:eastAsia="es-ES"/>
        </w:rPr>
        <w:t xml:space="preserve"> in the Web </w:t>
      </w:r>
      <w:r w:rsidR="00982C2D" w:rsidRPr="00E44943">
        <w:rPr>
          <w:rFonts w:ascii="Verdana" w:hAnsi="Verdana"/>
          <w:color w:val="333333"/>
          <w:sz w:val="17"/>
          <w:szCs w:val="17"/>
          <w:lang w:val="en-US" w:eastAsia="es-ES"/>
        </w:rPr>
        <w:t xml:space="preserve">page </w:t>
      </w:r>
      <w:r w:rsidRPr="00E44943">
        <w:rPr>
          <w:rFonts w:ascii="Verdana" w:hAnsi="Verdana"/>
          <w:color w:val="333333"/>
          <w:sz w:val="17"/>
          <w:szCs w:val="17"/>
          <w:lang w:val="en-US" w:eastAsia="es-ES"/>
        </w:rPr>
        <w:t xml:space="preserve">of the </w:t>
      </w:r>
      <w:r w:rsidR="005D14A4" w:rsidRPr="00E44943">
        <w:rPr>
          <w:rFonts w:ascii="Verdana" w:hAnsi="Verdana"/>
          <w:color w:val="333333"/>
          <w:sz w:val="17"/>
          <w:szCs w:val="17"/>
          <w:lang w:val="en-US" w:eastAsia="es-ES"/>
        </w:rPr>
        <w:t>Vice-Rectorate of Research</w:t>
      </w:r>
      <w:r w:rsidRPr="00E44943">
        <w:rPr>
          <w:rFonts w:ascii="Verdana" w:hAnsi="Verdana"/>
          <w:color w:val="333333"/>
          <w:sz w:val="17"/>
          <w:szCs w:val="17"/>
          <w:lang w:val="en-US" w:eastAsia="es-ES"/>
        </w:rPr>
        <w:t xml:space="preserve">, </w:t>
      </w:r>
      <w:r w:rsidR="00345E91" w:rsidRPr="00E44943">
        <w:rPr>
          <w:rFonts w:ascii="Verdana" w:hAnsi="Verdana"/>
          <w:color w:val="333333"/>
          <w:sz w:val="17"/>
          <w:szCs w:val="17"/>
          <w:lang w:val="en-US" w:eastAsia="es-ES"/>
        </w:rPr>
        <w:t xml:space="preserve">to all effects </w:t>
      </w:r>
      <w:r w:rsidRPr="00E44943">
        <w:rPr>
          <w:rFonts w:ascii="Verdana" w:hAnsi="Verdana"/>
          <w:color w:val="333333"/>
          <w:sz w:val="17"/>
          <w:szCs w:val="17"/>
          <w:lang w:val="en-US" w:eastAsia="es-ES"/>
        </w:rPr>
        <w:t xml:space="preserve">this </w:t>
      </w:r>
      <w:r w:rsidR="00345E91" w:rsidRPr="00E44943">
        <w:rPr>
          <w:rFonts w:ascii="Verdana" w:hAnsi="Verdana"/>
          <w:color w:val="333333"/>
          <w:sz w:val="17"/>
          <w:szCs w:val="17"/>
          <w:lang w:val="en-US" w:eastAsia="es-ES"/>
        </w:rPr>
        <w:t xml:space="preserve">being </w:t>
      </w:r>
      <w:r w:rsidRPr="00E44943">
        <w:rPr>
          <w:rFonts w:ascii="Verdana" w:hAnsi="Verdana"/>
          <w:color w:val="333333"/>
          <w:sz w:val="17"/>
          <w:szCs w:val="17"/>
          <w:lang w:val="en-US" w:eastAsia="es-ES"/>
        </w:rPr>
        <w:t>the date of notification.</w:t>
      </w:r>
    </w:p>
    <w:p w:rsidR="00706964" w:rsidRPr="00E44943" w:rsidRDefault="00706964">
      <w:pPr>
        <w:shd w:val="clear" w:color="auto" w:fill="FFFFFF"/>
        <w:spacing w:after="150" w:line="252" w:lineRule="atLeast"/>
        <w:jc w:val="both"/>
        <w:rPr>
          <w:lang w:val="en-US"/>
        </w:rPr>
      </w:pPr>
      <w:r w:rsidRPr="00E44943">
        <w:rPr>
          <w:rFonts w:ascii="Verdana" w:hAnsi="Verdana"/>
          <w:color w:val="333333"/>
          <w:sz w:val="17"/>
          <w:szCs w:val="17"/>
          <w:lang w:val="en-US" w:eastAsia="es-ES"/>
        </w:rPr>
        <w:t xml:space="preserve">In </w:t>
      </w:r>
      <w:r w:rsidR="00345E91"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 xml:space="preserve">case of </w:t>
      </w:r>
      <w:r w:rsidR="00345E91" w:rsidRPr="00E44943">
        <w:rPr>
          <w:rFonts w:ascii="Verdana" w:hAnsi="Verdana"/>
          <w:color w:val="333333"/>
          <w:sz w:val="17"/>
          <w:szCs w:val="17"/>
          <w:lang w:val="en-US" w:eastAsia="es-ES"/>
        </w:rPr>
        <w:t xml:space="preserve">the </w:t>
      </w:r>
      <w:r w:rsidRPr="00E44943">
        <w:rPr>
          <w:rFonts w:ascii="Verdana" w:hAnsi="Verdana"/>
          <w:color w:val="333333"/>
          <w:sz w:val="17"/>
          <w:szCs w:val="17"/>
          <w:lang w:val="en-US" w:eastAsia="es-ES"/>
        </w:rPr>
        <w:t xml:space="preserve">appointment </w:t>
      </w:r>
      <w:r w:rsidR="00345E91" w:rsidRPr="00E44943">
        <w:rPr>
          <w:rFonts w:ascii="Verdana" w:hAnsi="Verdana"/>
          <w:color w:val="333333"/>
          <w:sz w:val="17"/>
          <w:szCs w:val="17"/>
          <w:lang w:val="en-US" w:eastAsia="es-ES"/>
        </w:rPr>
        <w:t>of a new</w:t>
      </w:r>
      <w:r w:rsidRPr="00E44943">
        <w:rPr>
          <w:rFonts w:ascii="Verdana" w:hAnsi="Verdana"/>
          <w:color w:val="333333"/>
          <w:sz w:val="17"/>
          <w:szCs w:val="17"/>
          <w:lang w:val="en-US" w:eastAsia="es-ES"/>
        </w:rPr>
        <w:t xml:space="preserve"> beneficiary </w:t>
      </w:r>
      <w:r w:rsidR="00345E91" w:rsidRPr="00E44943">
        <w:rPr>
          <w:rFonts w:ascii="Verdana" w:hAnsi="Verdana"/>
          <w:color w:val="333333"/>
          <w:sz w:val="17"/>
          <w:szCs w:val="17"/>
          <w:lang w:val="en-US" w:eastAsia="es-ES"/>
        </w:rPr>
        <w:t>through</w:t>
      </w:r>
      <w:r w:rsidRPr="00E44943">
        <w:rPr>
          <w:rFonts w:ascii="Verdana" w:hAnsi="Verdana"/>
          <w:color w:val="333333"/>
          <w:sz w:val="17"/>
          <w:szCs w:val="17"/>
          <w:lang w:val="en-US" w:eastAsia="es-ES"/>
        </w:rPr>
        <w:t xml:space="preserve"> resignation of the holder in the 6 first months from the resolution, the</w:t>
      </w:r>
      <w:r w:rsidR="00345E91" w:rsidRPr="00E44943">
        <w:rPr>
          <w:rFonts w:ascii="Verdana" w:hAnsi="Verdana"/>
          <w:color w:val="333333"/>
          <w:sz w:val="17"/>
          <w:szCs w:val="17"/>
          <w:lang w:val="en-US" w:eastAsia="es-ES"/>
        </w:rPr>
        <w:t xml:space="preserve"> annual</w:t>
      </w:r>
      <w:r w:rsidRPr="00E44943">
        <w:rPr>
          <w:rFonts w:ascii="Verdana" w:hAnsi="Verdana"/>
          <w:color w:val="333333"/>
          <w:sz w:val="17"/>
          <w:szCs w:val="17"/>
          <w:lang w:val="en-US" w:eastAsia="es-ES"/>
        </w:rPr>
        <w:t xml:space="preserve"> period of </w:t>
      </w:r>
      <w:r w:rsidR="00345E91" w:rsidRPr="00E44943">
        <w:rPr>
          <w:rFonts w:ascii="Verdana" w:hAnsi="Verdana"/>
          <w:color w:val="333333"/>
          <w:sz w:val="17"/>
          <w:szCs w:val="17"/>
          <w:lang w:val="en-US" w:eastAsia="es-ES"/>
        </w:rPr>
        <w:t>validity</w:t>
      </w:r>
      <w:r w:rsidRPr="00E44943">
        <w:rPr>
          <w:rFonts w:ascii="Verdana" w:hAnsi="Verdana"/>
          <w:color w:val="333333"/>
          <w:sz w:val="17"/>
          <w:szCs w:val="17"/>
          <w:lang w:val="en-US" w:eastAsia="es-ES"/>
        </w:rPr>
        <w:t xml:space="preserve"> of the new </w:t>
      </w:r>
      <w:r w:rsidR="00345E91" w:rsidRPr="00E44943">
        <w:rPr>
          <w:rFonts w:ascii="Verdana" w:hAnsi="Verdana"/>
          <w:color w:val="333333"/>
          <w:sz w:val="17"/>
          <w:szCs w:val="17"/>
          <w:lang w:val="en-US" w:eastAsia="es-ES"/>
        </w:rPr>
        <w:t>grant</w:t>
      </w:r>
      <w:r w:rsidRPr="00E44943">
        <w:rPr>
          <w:rFonts w:ascii="Verdana" w:hAnsi="Verdana"/>
          <w:color w:val="333333"/>
          <w:sz w:val="17"/>
          <w:szCs w:val="17"/>
          <w:lang w:val="en-US" w:eastAsia="es-ES"/>
        </w:rPr>
        <w:t xml:space="preserve"> will </w:t>
      </w:r>
      <w:r w:rsidR="00345E91" w:rsidRPr="00E44943">
        <w:rPr>
          <w:rFonts w:ascii="Verdana" w:hAnsi="Verdana"/>
          <w:color w:val="333333"/>
          <w:sz w:val="17"/>
          <w:szCs w:val="17"/>
          <w:lang w:val="en-US" w:eastAsia="es-ES"/>
        </w:rPr>
        <w:t>run</w:t>
      </w:r>
      <w:r w:rsidRPr="00E44943">
        <w:rPr>
          <w:rFonts w:ascii="Verdana" w:hAnsi="Verdana"/>
          <w:color w:val="333333"/>
          <w:sz w:val="17"/>
          <w:szCs w:val="17"/>
          <w:lang w:val="en-US" w:eastAsia="es-ES"/>
        </w:rPr>
        <w:t xml:space="preserve"> from the date of appointment of the substitute.</w:t>
      </w:r>
    </w:p>
    <w:p w:rsidR="00706964" w:rsidRPr="00E44943" w:rsidRDefault="00706964">
      <w:pPr>
        <w:shd w:val="clear" w:color="auto" w:fill="FFFFFF"/>
        <w:spacing w:after="150" w:line="252" w:lineRule="atLeast"/>
        <w:jc w:val="both"/>
        <w:rPr>
          <w:lang w:val="en-US"/>
        </w:rPr>
      </w:pPr>
      <w:r w:rsidRPr="00E44943">
        <w:rPr>
          <w:rFonts w:ascii="Verdana" w:hAnsi="Verdana"/>
          <w:b/>
          <w:bCs/>
          <w:color w:val="333333"/>
          <w:sz w:val="17"/>
          <w:szCs w:val="17"/>
          <w:lang w:val="en-US" w:eastAsia="es-ES"/>
        </w:rPr>
        <w:t xml:space="preserve">5.4. Obligations of the contracted </w:t>
      </w:r>
      <w:r w:rsidR="00345E91" w:rsidRPr="00E44943">
        <w:rPr>
          <w:rFonts w:ascii="Verdana" w:hAnsi="Verdana"/>
          <w:b/>
          <w:bCs/>
          <w:color w:val="333333"/>
          <w:sz w:val="17"/>
          <w:szCs w:val="17"/>
          <w:lang w:val="en-US" w:eastAsia="es-ES"/>
        </w:rPr>
        <w:t>parties</w:t>
      </w:r>
      <w:r w:rsidRPr="00E44943">
        <w:rPr>
          <w:rFonts w:ascii="Verdana" w:hAnsi="Verdana"/>
          <w:b/>
          <w:bCs/>
          <w:color w:val="333333"/>
          <w:sz w:val="17"/>
          <w:szCs w:val="17"/>
          <w:lang w:val="en-US" w:eastAsia="es-ES"/>
        </w:rPr>
        <w:t>.</w:t>
      </w:r>
    </w:p>
    <w:p w:rsidR="00706964" w:rsidRPr="00E44943" w:rsidRDefault="00706964">
      <w:pPr>
        <w:numPr>
          <w:ilvl w:val="0"/>
          <w:numId w:val="12"/>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To accept the conditions </w:t>
      </w:r>
      <w:r w:rsidR="00345E91" w:rsidRPr="00E44943">
        <w:rPr>
          <w:rFonts w:ascii="Verdana" w:hAnsi="Verdana"/>
          <w:color w:val="333333"/>
          <w:sz w:val="17"/>
          <w:szCs w:val="17"/>
          <w:lang w:val="en-US" w:eastAsia="es-ES"/>
        </w:rPr>
        <w:t>determined</w:t>
      </w:r>
      <w:r w:rsidRPr="00E44943">
        <w:rPr>
          <w:rFonts w:ascii="Verdana" w:hAnsi="Verdana"/>
          <w:color w:val="333333"/>
          <w:sz w:val="17"/>
          <w:szCs w:val="17"/>
          <w:lang w:val="en-US" w:eastAsia="es-ES"/>
        </w:rPr>
        <w:t xml:space="preserve"> </w:t>
      </w:r>
      <w:r w:rsidR="00345E91" w:rsidRPr="00E44943">
        <w:rPr>
          <w:rFonts w:ascii="Verdana" w:hAnsi="Verdana"/>
          <w:color w:val="333333"/>
          <w:sz w:val="17"/>
          <w:szCs w:val="17"/>
          <w:lang w:val="en-US" w:eastAsia="es-ES"/>
        </w:rPr>
        <w:t>in</w:t>
      </w:r>
      <w:r w:rsidRPr="00E44943">
        <w:rPr>
          <w:rFonts w:ascii="Verdana" w:hAnsi="Verdana"/>
          <w:color w:val="333333"/>
          <w:sz w:val="17"/>
          <w:szCs w:val="17"/>
          <w:lang w:val="en-US" w:eastAsia="es-ES"/>
        </w:rPr>
        <w:t xml:space="preserve"> this call.</w:t>
      </w:r>
    </w:p>
    <w:p w:rsidR="00706964" w:rsidRPr="00E44943" w:rsidRDefault="00706964">
      <w:pPr>
        <w:numPr>
          <w:ilvl w:val="0"/>
          <w:numId w:val="12"/>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The </w:t>
      </w:r>
      <w:r w:rsidR="00E770BC" w:rsidRPr="00E44943">
        <w:rPr>
          <w:rFonts w:ascii="Verdana" w:hAnsi="Verdana"/>
          <w:color w:val="333333"/>
          <w:sz w:val="17"/>
          <w:szCs w:val="17"/>
          <w:lang w:val="en-US" w:eastAsia="es-ES"/>
        </w:rPr>
        <w:t>researchers</w:t>
      </w:r>
      <w:r w:rsidRPr="00E44943">
        <w:rPr>
          <w:rFonts w:ascii="Verdana" w:hAnsi="Verdana"/>
          <w:color w:val="333333"/>
          <w:sz w:val="17"/>
          <w:szCs w:val="17"/>
          <w:lang w:val="en-US" w:eastAsia="es-ES"/>
        </w:rPr>
        <w:t xml:space="preserve"> contracted under </w:t>
      </w:r>
      <w:r w:rsidR="00345E91" w:rsidRPr="00E44943">
        <w:rPr>
          <w:rFonts w:ascii="Verdana" w:hAnsi="Verdana"/>
          <w:color w:val="333333"/>
          <w:sz w:val="17"/>
          <w:szCs w:val="17"/>
          <w:lang w:val="en-US" w:eastAsia="es-ES"/>
        </w:rPr>
        <w:t>the provisions of</w:t>
      </w:r>
      <w:r w:rsidRPr="00E44943">
        <w:rPr>
          <w:rFonts w:ascii="Verdana" w:hAnsi="Verdana"/>
          <w:color w:val="333333"/>
          <w:sz w:val="17"/>
          <w:szCs w:val="17"/>
          <w:lang w:val="en-US" w:eastAsia="es-ES"/>
        </w:rPr>
        <w:t xml:space="preserve"> the present call </w:t>
      </w:r>
      <w:r w:rsidR="00345E91" w:rsidRPr="00E44943">
        <w:rPr>
          <w:rFonts w:ascii="Verdana" w:hAnsi="Verdana"/>
          <w:color w:val="333333"/>
          <w:sz w:val="17"/>
          <w:szCs w:val="17"/>
          <w:lang w:val="en-US" w:eastAsia="es-ES"/>
        </w:rPr>
        <w:t>must incorporate themselves</w:t>
      </w:r>
      <w:r w:rsidRPr="00E44943">
        <w:rPr>
          <w:rFonts w:ascii="Verdana" w:hAnsi="Verdana"/>
          <w:color w:val="333333"/>
          <w:sz w:val="17"/>
          <w:szCs w:val="17"/>
          <w:lang w:val="en-US" w:eastAsia="es-ES"/>
        </w:rPr>
        <w:t xml:space="preserve"> </w:t>
      </w:r>
      <w:r w:rsidR="00345E91" w:rsidRPr="00E44943">
        <w:rPr>
          <w:rFonts w:ascii="Verdana" w:hAnsi="Verdana"/>
          <w:color w:val="333333"/>
          <w:sz w:val="17"/>
          <w:szCs w:val="17"/>
          <w:lang w:val="en-US" w:eastAsia="es-ES"/>
        </w:rPr>
        <w:t>in</w:t>
      </w:r>
      <w:r w:rsidRPr="00E44943">
        <w:rPr>
          <w:rFonts w:ascii="Verdana" w:hAnsi="Verdana"/>
          <w:color w:val="333333"/>
          <w:sz w:val="17"/>
          <w:szCs w:val="17"/>
          <w:lang w:val="en-US" w:eastAsia="es-ES"/>
        </w:rPr>
        <w:t xml:space="preserve">to the </w:t>
      </w:r>
      <w:r w:rsidR="00514513" w:rsidRPr="00E44943">
        <w:rPr>
          <w:rFonts w:ascii="Verdana" w:hAnsi="Verdana"/>
          <w:color w:val="333333"/>
          <w:sz w:val="17"/>
          <w:szCs w:val="17"/>
          <w:lang w:val="en-US" w:eastAsia="es-ES"/>
        </w:rPr>
        <w:t>center</w:t>
      </w:r>
      <w:r w:rsidRPr="00E44943">
        <w:rPr>
          <w:rFonts w:ascii="Verdana" w:hAnsi="Verdana"/>
          <w:color w:val="333333"/>
          <w:sz w:val="17"/>
          <w:szCs w:val="17"/>
          <w:lang w:val="en-US" w:eastAsia="es-ES"/>
        </w:rPr>
        <w:t xml:space="preserve"> of </w:t>
      </w:r>
      <w:r w:rsidR="00345E91" w:rsidRPr="00E44943">
        <w:rPr>
          <w:rFonts w:ascii="Verdana" w:hAnsi="Verdana"/>
          <w:color w:val="333333"/>
          <w:sz w:val="17"/>
          <w:szCs w:val="17"/>
          <w:lang w:val="en-US" w:eastAsia="es-ES"/>
        </w:rPr>
        <w:t>affiliation</w:t>
      </w:r>
      <w:r w:rsidRPr="00E44943">
        <w:rPr>
          <w:rFonts w:ascii="Verdana" w:hAnsi="Verdana"/>
          <w:color w:val="333333"/>
          <w:sz w:val="17"/>
          <w:szCs w:val="17"/>
          <w:lang w:val="en-US" w:eastAsia="es-ES"/>
        </w:rPr>
        <w:t xml:space="preserve">, and always in agreement with </w:t>
      </w:r>
      <w:r w:rsidR="00345E91" w:rsidRPr="00E44943">
        <w:rPr>
          <w:rFonts w:ascii="Verdana" w:hAnsi="Verdana"/>
          <w:color w:val="333333"/>
          <w:sz w:val="17"/>
          <w:szCs w:val="17"/>
          <w:lang w:val="en-US" w:eastAsia="es-ES"/>
        </w:rPr>
        <w:t>it</w:t>
      </w:r>
      <w:r w:rsidRPr="00E44943">
        <w:rPr>
          <w:rFonts w:ascii="Verdana" w:hAnsi="Verdana"/>
          <w:color w:val="333333"/>
          <w:sz w:val="17"/>
          <w:szCs w:val="17"/>
          <w:lang w:val="en-US" w:eastAsia="es-ES"/>
        </w:rPr>
        <w:t xml:space="preserve">, </w:t>
      </w:r>
      <w:r w:rsidR="00345E91" w:rsidRPr="00E44943">
        <w:rPr>
          <w:rFonts w:ascii="Verdana" w:hAnsi="Verdana"/>
          <w:color w:val="333333"/>
          <w:sz w:val="17"/>
          <w:szCs w:val="17"/>
          <w:lang w:val="en-US" w:eastAsia="es-ES"/>
        </w:rPr>
        <w:t xml:space="preserve">on </w:t>
      </w:r>
      <w:r w:rsidRPr="00E44943">
        <w:rPr>
          <w:rFonts w:ascii="Verdana" w:hAnsi="Verdana"/>
          <w:color w:val="333333"/>
          <w:sz w:val="17"/>
          <w:szCs w:val="17"/>
          <w:lang w:val="en-US" w:eastAsia="es-ES"/>
        </w:rPr>
        <w:t>the first</w:t>
      </w:r>
      <w:r w:rsidR="00345E91" w:rsidRPr="00E44943">
        <w:rPr>
          <w:rFonts w:ascii="Verdana" w:hAnsi="Verdana"/>
          <w:color w:val="333333"/>
          <w:sz w:val="17"/>
          <w:szCs w:val="17"/>
          <w:lang w:val="en-US" w:eastAsia="es-ES"/>
        </w:rPr>
        <w:t xml:space="preserve"> day</w:t>
      </w:r>
      <w:r w:rsidRPr="00E44943">
        <w:rPr>
          <w:rFonts w:ascii="Verdana" w:hAnsi="Verdana"/>
          <w:color w:val="333333"/>
          <w:sz w:val="17"/>
          <w:szCs w:val="17"/>
          <w:lang w:val="en-US" w:eastAsia="es-ES"/>
        </w:rPr>
        <w:t xml:space="preserve"> of one of the 3 following months to count from the publication of the resolution of concession.</w:t>
      </w:r>
    </w:p>
    <w:p w:rsidR="00706964" w:rsidRPr="00E44943" w:rsidRDefault="00DE7DCB">
      <w:pPr>
        <w:numPr>
          <w:ilvl w:val="0"/>
          <w:numId w:val="12"/>
        </w:numPr>
        <w:shd w:val="clear" w:color="auto" w:fill="FFFFFF"/>
        <w:spacing w:before="100" w:beforeAutospacing="1" w:after="100" w:afterAutospacing="1" w:line="252" w:lineRule="atLeast"/>
        <w:jc w:val="both"/>
        <w:rPr>
          <w:lang w:val="en-US"/>
        </w:rPr>
      </w:pPr>
      <w:r>
        <w:rPr>
          <w:rFonts w:ascii="Verdana" w:hAnsi="Verdana"/>
          <w:color w:val="333333"/>
          <w:sz w:val="17"/>
          <w:szCs w:val="17"/>
          <w:lang w:val="en-US" w:eastAsia="es-ES"/>
        </w:rPr>
        <w:t>T</w:t>
      </w:r>
      <w:r w:rsidR="00706964" w:rsidRPr="00E44943">
        <w:rPr>
          <w:rFonts w:ascii="Verdana" w:hAnsi="Verdana"/>
          <w:color w:val="333333"/>
          <w:sz w:val="17"/>
          <w:szCs w:val="17"/>
          <w:lang w:val="en-US" w:eastAsia="es-ES"/>
        </w:rPr>
        <w:t>he</w:t>
      </w:r>
      <w:r w:rsidR="00345E91" w:rsidRPr="00E44943">
        <w:rPr>
          <w:rFonts w:ascii="Verdana" w:hAnsi="Verdana"/>
          <w:color w:val="333333"/>
          <w:sz w:val="17"/>
          <w:szCs w:val="17"/>
          <w:lang w:val="en-US" w:eastAsia="es-ES"/>
        </w:rPr>
        <w:t>y</w:t>
      </w:r>
      <w:r w:rsidR="00706964" w:rsidRPr="00E44943">
        <w:rPr>
          <w:rFonts w:ascii="Verdana" w:hAnsi="Verdana"/>
          <w:color w:val="333333"/>
          <w:sz w:val="17"/>
          <w:szCs w:val="17"/>
          <w:lang w:val="en-US" w:eastAsia="es-ES"/>
        </w:rPr>
        <w:t xml:space="preserve"> will have to </w:t>
      </w:r>
      <w:r w:rsidR="005D14A4" w:rsidRPr="00E44943">
        <w:rPr>
          <w:rFonts w:ascii="Verdana" w:hAnsi="Verdana"/>
          <w:color w:val="333333"/>
          <w:sz w:val="17"/>
          <w:szCs w:val="17"/>
          <w:lang w:val="en-US" w:eastAsia="es-ES"/>
        </w:rPr>
        <w:t>fulfil</w:t>
      </w:r>
      <w:r w:rsidR="00706964" w:rsidRPr="00E44943">
        <w:rPr>
          <w:rFonts w:ascii="Verdana" w:hAnsi="Verdana"/>
          <w:color w:val="333333"/>
          <w:sz w:val="17"/>
          <w:szCs w:val="17"/>
          <w:lang w:val="en-US" w:eastAsia="es-ES"/>
        </w:rPr>
        <w:t xml:space="preserve"> the assigned </w:t>
      </w:r>
      <w:r>
        <w:rPr>
          <w:rFonts w:ascii="Verdana" w:hAnsi="Verdana"/>
          <w:color w:val="333333"/>
          <w:sz w:val="17"/>
          <w:szCs w:val="17"/>
          <w:lang w:val="en-US" w:eastAsia="es-ES"/>
        </w:rPr>
        <w:t xml:space="preserve">academic </w:t>
      </w:r>
      <w:r w:rsidR="00706964" w:rsidRPr="00E44943">
        <w:rPr>
          <w:rFonts w:ascii="Verdana" w:hAnsi="Verdana"/>
          <w:color w:val="333333"/>
          <w:sz w:val="17"/>
          <w:szCs w:val="17"/>
          <w:lang w:val="en-US" w:eastAsia="es-ES"/>
        </w:rPr>
        <w:t>activities. This collaboration will be includ</w:t>
      </w:r>
      <w:r w:rsidR="00345E91" w:rsidRPr="00E44943">
        <w:rPr>
          <w:rFonts w:ascii="Verdana" w:hAnsi="Verdana"/>
          <w:color w:val="333333"/>
          <w:sz w:val="17"/>
          <w:szCs w:val="17"/>
          <w:lang w:val="en-US" w:eastAsia="es-ES"/>
        </w:rPr>
        <w:t>ed</w:t>
      </w:r>
      <w:r w:rsidR="00706964" w:rsidRPr="00E44943">
        <w:rPr>
          <w:rFonts w:ascii="Verdana" w:hAnsi="Verdana"/>
          <w:color w:val="333333"/>
          <w:sz w:val="17"/>
          <w:szCs w:val="17"/>
          <w:lang w:val="en-US" w:eastAsia="es-ES"/>
        </w:rPr>
        <w:t xml:space="preserve"> in the </w:t>
      </w:r>
      <w:r>
        <w:rPr>
          <w:rFonts w:ascii="Verdana" w:hAnsi="Verdana"/>
          <w:color w:val="333333"/>
          <w:sz w:val="17"/>
          <w:szCs w:val="17"/>
          <w:lang w:val="en-US" w:eastAsia="es-ES"/>
        </w:rPr>
        <w:t xml:space="preserve">academic activities </w:t>
      </w:r>
      <w:r w:rsidR="00706964" w:rsidRPr="00E44943">
        <w:rPr>
          <w:rFonts w:ascii="Verdana" w:hAnsi="Verdana"/>
          <w:color w:val="333333"/>
          <w:sz w:val="17"/>
          <w:szCs w:val="17"/>
          <w:lang w:val="en-US" w:eastAsia="es-ES"/>
        </w:rPr>
        <w:t xml:space="preserve">allocation </w:t>
      </w:r>
      <w:r w:rsidR="007C75D4" w:rsidRPr="00E44943">
        <w:rPr>
          <w:rFonts w:ascii="Verdana" w:hAnsi="Verdana"/>
          <w:color w:val="333333"/>
          <w:sz w:val="17"/>
          <w:szCs w:val="17"/>
          <w:lang w:val="en-US" w:eastAsia="es-ES"/>
        </w:rPr>
        <w:t xml:space="preserve">plan </w:t>
      </w:r>
      <w:r w:rsidR="00706964" w:rsidRPr="00E44943">
        <w:rPr>
          <w:rFonts w:ascii="Verdana" w:hAnsi="Verdana"/>
          <w:color w:val="333333"/>
          <w:sz w:val="17"/>
          <w:szCs w:val="17"/>
          <w:lang w:val="en-US" w:eastAsia="es-ES"/>
        </w:rPr>
        <w:t>of the Department</w:t>
      </w:r>
      <w:r w:rsidR="00345E91" w:rsidRPr="00E44943">
        <w:rPr>
          <w:rFonts w:ascii="Verdana" w:hAnsi="Verdana"/>
          <w:color w:val="333333"/>
          <w:sz w:val="17"/>
          <w:szCs w:val="17"/>
          <w:lang w:val="en-US" w:eastAsia="es-ES"/>
        </w:rPr>
        <w:t xml:space="preserve"> involved</w:t>
      </w:r>
      <w:r w:rsidR="00706964" w:rsidRPr="00E44943">
        <w:rPr>
          <w:rFonts w:ascii="Verdana" w:hAnsi="Verdana"/>
          <w:color w:val="333333"/>
          <w:sz w:val="17"/>
          <w:szCs w:val="17"/>
          <w:lang w:val="en-US" w:eastAsia="es-ES"/>
        </w:rPr>
        <w:t>.</w:t>
      </w:r>
    </w:p>
    <w:p w:rsidR="00706964" w:rsidRPr="00E44943" w:rsidRDefault="00706964">
      <w:pPr>
        <w:numPr>
          <w:ilvl w:val="0"/>
          <w:numId w:val="12"/>
        </w:numPr>
        <w:shd w:val="clear" w:color="auto" w:fill="FFFFFF"/>
        <w:spacing w:before="100" w:beforeAutospacing="1" w:after="100" w:afterAutospacing="1" w:line="252" w:lineRule="atLeast"/>
        <w:jc w:val="both"/>
        <w:rPr>
          <w:lang w:val="en-US"/>
        </w:rPr>
      </w:pPr>
      <w:r w:rsidRPr="00E44943">
        <w:rPr>
          <w:rFonts w:ascii="Verdana" w:hAnsi="Verdana"/>
          <w:color w:val="333333"/>
          <w:sz w:val="17"/>
          <w:szCs w:val="17"/>
          <w:lang w:val="en-US" w:eastAsia="es-ES"/>
        </w:rPr>
        <w:t xml:space="preserve">To </w:t>
      </w:r>
      <w:r w:rsidR="007C75D4" w:rsidRPr="00E44943">
        <w:rPr>
          <w:rFonts w:ascii="Verdana" w:hAnsi="Verdana"/>
          <w:color w:val="333333"/>
          <w:sz w:val="17"/>
          <w:szCs w:val="17"/>
          <w:lang w:val="en-US" w:eastAsia="es-ES"/>
        </w:rPr>
        <w:t xml:space="preserve">expressly </w:t>
      </w:r>
      <w:r w:rsidRPr="00E44943">
        <w:rPr>
          <w:rFonts w:ascii="Verdana" w:hAnsi="Verdana"/>
          <w:color w:val="333333"/>
          <w:sz w:val="17"/>
          <w:szCs w:val="17"/>
          <w:lang w:val="en-US" w:eastAsia="es-ES"/>
        </w:rPr>
        <w:t xml:space="preserve">mention in all publications and activities derived from this action that </w:t>
      </w:r>
      <w:r w:rsidR="007C75D4" w:rsidRPr="00E44943">
        <w:rPr>
          <w:rFonts w:ascii="Verdana" w:hAnsi="Verdana"/>
          <w:color w:val="333333"/>
          <w:sz w:val="17"/>
          <w:szCs w:val="17"/>
          <w:lang w:val="en-US" w:eastAsia="es-ES"/>
        </w:rPr>
        <w:t xml:space="preserve">it </w:t>
      </w:r>
      <w:r w:rsidRPr="00E44943">
        <w:rPr>
          <w:rFonts w:ascii="Verdana" w:hAnsi="Verdana"/>
          <w:color w:val="333333"/>
          <w:sz w:val="17"/>
          <w:szCs w:val="17"/>
          <w:lang w:val="en-US" w:eastAsia="es-ES"/>
        </w:rPr>
        <w:t xml:space="preserve">has been financed by the </w:t>
      </w:r>
      <w:r w:rsidR="00DE7DCB">
        <w:rPr>
          <w:rFonts w:ascii="Verdana" w:hAnsi="Verdana"/>
          <w:color w:val="333333"/>
          <w:sz w:val="17"/>
          <w:szCs w:val="17"/>
          <w:lang w:val="en-US" w:eastAsia="es-ES"/>
        </w:rPr>
        <w:t>VI PPIT-US</w:t>
      </w:r>
      <w:r w:rsidR="00113C23" w:rsidRPr="00E44943">
        <w:rPr>
          <w:rFonts w:ascii="Verdana" w:hAnsi="Verdana"/>
          <w:color w:val="333333"/>
          <w:sz w:val="17"/>
          <w:szCs w:val="17"/>
          <w:lang w:val="en-US" w:eastAsia="es-ES"/>
        </w:rPr>
        <w:t xml:space="preserve"> </w:t>
      </w:r>
    </w:p>
    <w:p w:rsidR="00706964" w:rsidRPr="00E44943" w:rsidRDefault="007C75D4" w:rsidP="007C75D4">
      <w:pPr>
        <w:shd w:val="clear" w:color="auto" w:fill="FFFFFF"/>
        <w:spacing w:after="150" w:line="252" w:lineRule="atLeast"/>
        <w:jc w:val="both"/>
        <w:rPr>
          <w:lang w:val="en-US"/>
        </w:rPr>
      </w:pPr>
      <w:r w:rsidRPr="00E44943">
        <w:rPr>
          <w:rFonts w:ascii="Verdana" w:hAnsi="Verdana"/>
          <w:color w:val="333333"/>
          <w:sz w:val="17"/>
          <w:szCs w:val="17"/>
          <w:lang w:val="en-US" w:eastAsia="es-ES"/>
        </w:rPr>
        <w:t>T</w:t>
      </w:r>
      <w:r w:rsidR="00706964" w:rsidRPr="00E44943">
        <w:rPr>
          <w:rFonts w:ascii="Verdana" w:hAnsi="Verdana"/>
          <w:color w:val="333333"/>
          <w:sz w:val="17"/>
          <w:szCs w:val="17"/>
          <w:lang w:val="en-US" w:eastAsia="es-ES"/>
        </w:rPr>
        <w:t xml:space="preserve">he general Scale for </w:t>
      </w:r>
      <w:r w:rsidRPr="00E44943">
        <w:rPr>
          <w:rFonts w:ascii="Verdana" w:hAnsi="Verdana"/>
          <w:color w:val="333333"/>
          <w:sz w:val="17"/>
          <w:szCs w:val="17"/>
          <w:lang w:val="en-US" w:eastAsia="es-ES"/>
        </w:rPr>
        <w:t xml:space="preserve">the </w:t>
      </w:r>
      <w:r w:rsidR="00706964" w:rsidRPr="00E44943">
        <w:rPr>
          <w:rFonts w:ascii="Verdana" w:hAnsi="Verdana"/>
          <w:color w:val="333333"/>
          <w:sz w:val="17"/>
          <w:szCs w:val="17"/>
          <w:lang w:val="en-US" w:eastAsia="es-ES"/>
        </w:rPr>
        <w:t xml:space="preserve">awarding of </w:t>
      </w:r>
      <w:r w:rsidRPr="00E44943">
        <w:rPr>
          <w:rFonts w:ascii="Verdana" w:hAnsi="Verdana"/>
          <w:color w:val="333333"/>
          <w:sz w:val="17"/>
          <w:szCs w:val="17"/>
          <w:lang w:val="en-US" w:eastAsia="es-ES"/>
        </w:rPr>
        <w:t>CONTRACTS FOR ACCESS TO THE SPANISH SYSTEM OF SCIENCE, TECHNOLOGY AND INNOVATION FOR THE DEVELOPMENT OF THE U.S. R&amp;D&amp;I Program</w:t>
      </w:r>
      <w:r w:rsidR="000B7D3F"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w:t>
      </w:r>
      <w:r w:rsidR="00706964" w:rsidRPr="00E44943">
        <w:rPr>
          <w:rFonts w:ascii="Verdana" w:hAnsi="Verdana"/>
          <w:color w:val="333333"/>
          <w:sz w:val="17"/>
          <w:szCs w:val="17"/>
          <w:lang w:val="en-US" w:eastAsia="es-ES"/>
        </w:rPr>
        <w:t>for this call</w:t>
      </w:r>
      <w:r w:rsidR="000B7D3F" w:rsidRPr="00E44943">
        <w:rPr>
          <w:rFonts w:ascii="Verdana" w:hAnsi="Verdana"/>
          <w:color w:val="333333"/>
          <w:sz w:val="17"/>
          <w:szCs w:val="17"/>
          <w:lang w:val="en-US" w:eastAsia="es-ES"/>
        </w:rPr>
        <w:t>,</w:t>
      </w:r>
      <w:r w:rsidRPr="00E44943">
        <w:rPr>
          <w:rFonts w:ascii="Verdana" w:hAnsi="Verdana"/>
          <w:color w:val="333333"/>
          <w:sz w:val="17"/>
          <w:szCs w:val="17"/>
          <w:lang w:val="en-US" w:eastAsia="es-ES"/>
        </w:rPr>
        <w:t xml:space="preserve"> can be seen</w:t>
      </w:r>
      <w:r w:rsidR="00706964" w:rsidRPr="00E44943">
        <w:rPr>
          <w:rFonts w:ascii="Verdana" w:hAnsi="Verdana"/>
          <w:color w:val="333333"/>
          <w:sz w:val="17"/>
          <w:szCs w:val="17"/>
          <w:lang w:val="en-US" w:eastAsia="es-ES"/>
        </w:rPr>
        <w:t xml:space="preserve"> in page </w:t>
      </w:r>
      <w:r w:rsidR="00167169">
        <w:rPr>
          <w:rFonts w:ascii="Verdana" w:hAnsi="Verdana"/>
          <w:color w:val="333333"/>
          <w:sz w:val="17"/>
          <w:szCs w:val="17"/>
          <w:lang w:val="en-US" w:eastAsia="es-ES"/>
        </w:rPr>
        <w:t>63</w:t>
      </w:r>
      <w:r w:rsidR="00706964" w:rsidRPr="00E44943">
        <w:rPr>
          <w:rFonts w:ascii="Verdana" w:hAnsi="Verdana"/>
          <w:color w:val="333333"/>
          <w:sz w:val="17"/>
          <w:szCs w:val="17"/>
          <w:lang w:val="en-US" w:eastAsia="es-ES"/>
        </w:rPr>
        <w:t xml:space="preserve"> of </w:t>
      </w:r>
      <w:r w:rsidRPr="00E44943">
        <w:rPr>
          <w:rFonts w:ascii="Verdana" w:hAnsi="Verdana"/>
          <w:color w:val="333333"/>
          <w:sz w:val="17"/>
          <w:szCs w:val="17"/>
          <w:lang w:val="en-US" w:eastAsia="es-ES"/>
        </w:rPr>
        <w:t xml:space="preserve">the </w:t>
      </w:r>
      <w:r w:rsidR="00706964" w:rsidRPr="00E44943">
        <w:rPr>
          <w:rFonts w:ascii="Verdana" w:hAnsi="Verdana"/>
          <w:color w:val="333333"/>
          <w:sz w:val="17"/>
          <w:szCs w:val="17"/>
          <w:lang w:val="en-US" w:eastAsia="es-ES"/>
        </w:rPr>
        <w:t>Bases of the</w:t>
      </w:r>
      <w:r w:rsidR="00706964" w:rsidRPr="00E44943">
        <w:rPr>
          <w:lang w:val="en-US"/>
        </w:rPr>
        <w:t xml:space="preserve"> </w:t>
      </w:r>
      <w:r w:rsidRPr="00E44943">
        <w:rPr>
          <w:rFonts w:ascii="Verdana" w:hAnsi="Verdana"/>
          <w:color w:val="333333"/>
          <w:sz w:val="17"/>
          <w:szCs w:val="17"/>
          <w:lang w:val="en-US" w:eastAsia="es-ES"/>
        </w:rPr>
        <w:t>Call</w:t>
      </w:r>
      <w:r w:rsidRPr="00E44943">
        <w:rPr>
          <w:lang w:val="en-US"/>
        </w:rPr>
        <w:t xml:space="preserve"> </w:t>
      </w:r>
      <w:hyperlink r:id="rId17" w:history="1">
        <w:r w:rsidR="00DE7DCB" w:rsidRPr="00DE7DCB">
          <w:rPr>
            <w:rStyle w:val="Hipervnculo"/>
            <w:lang w:val="en-US"/>
          </w:rPr>
          <w:t>https://investigacion.us.es/docs/web/files/bases_2017_vi_ppit_ci_22_12.pdf</w:t>
        </w:r>
      </w:hyperlink>
    </w:p>
    <w:p w:rsidR="00706964" w:rsidRPr="00E44943" w:rsidRDefault="00706964">
      <w:pPr>
        <w:rPr>
          <w:lang w:val="en-US"/>
        </w:rPr>
      </w:pPr>
    </w:p>
    <w:sectPr w:rsidR="00706964" w:rsidRPr="00E44943">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B4" w:rsidRDefault="00120DB4">
      <w:r>
        <w:separator/>
      </w:r>
    </w:p>
  </w:endnote>
  <w:endnote w:type="continuationSeparator" w:id="0">
    <w:p w:rsidR="00120DB4" w:rsidRDefault="0012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4" w:rsidRDefault="007069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4" w:rsidRDefault="007069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4" w:rsidRDefault="007069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B4" w:rsidRDefault="00120DB4">
      <w:r>
        <w:separator/>
      </w:r>
    </w:p>
  </w:footnote>
  <w:footnote w:type="continuationSeparator" w:id="0">
    <w:p w:rsidR="00120DB4" w:rsidRDefault="0012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4" w:rsidRDefault="00706964">
    <w:pPr>
      <w:pStyle w:val="Encabezado"/>
    </w:pPr>
  </w:p>
  <w:p w:rsidR="00706964" w:rsidRDefault="007069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4" w:rsidRDefault="00706964">
    <w:pPr>
      <w:pStyle w:val="Encabezado"/>
    </w:pPr>
  </w:p>
  <w:p w:rsidR="00706964" w:rsidRDefault="0070696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4" w:rsidRDefault="00706964">
    <w:pPr>
      <w:pStyle w:val="Encabezado"/>
    </w:pPr>
  </w:p>
  <w:p w:rsidR="00706964" w:rsidRDefault="007069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924"/>
    <w:multiLevelType w:val="multilevel"/>
    <w:tmpl w:val="4F5CE5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4801F4"/>
    <w:multiLevelType w:val="multilevel"/>
    <w:tmpl w:val="5E14A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D1597C"/>
    <w:multiLevelType w:val="multilevel"/>
    <w:tmpl w:val="6FC40F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635980"/>
    <w:multiLevelType w:val="multilevel"/>
    <w:tmpl w:val="9670E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605FE"/>
    <w:multiLevelType w:val="multilevel"/>
    <w:tmpl w:val="2DE40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830226"/>
    <w:multiLevelType w:val="multilevel"/>
    <w:tmpl w:val="215AF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465004"/>
    <w:multiLevelType w:val="multilevel"/>
    <w:tmpl w:val="059A41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7679AD"/>
    <w:multiLevelType w:val="multilevel"/>
    <w:tmpl w:val="49B4CE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222D1C"/>
    <w:multiLevelType w:val="multilevel"/>
    <w:tmpl w:val="91142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B6583D"/>
    <w:multiLevelType w:val="multilevel"/>
    <w:tmpl w:val="D952D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DFB594D"/>
    <w:multiLevelType w:val="multilevel"/>
    <w:tmpl w:val="550877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E013D6A"/>
    <w:multiLevelType w:val="multilevel"/>
    <w:tmpl w:val="8CF663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2F"/>
    <w:rsid w:val="000559A4"/>
    <w:rsid w:val="000B06C1"/>
    <w:rsid w:val="000B7D3F"/>
    <w:rsid w:val="00113C23"/>
    <w:rsid w:val="00120DB4"/>
    <w:rsid w:val="00167169"/>
    <w:rsid w:val="0017106D"/>
    <w:rsid w:val="001C5663"/>
    <w:rsid w:val="001E30D8"/>
    <w:rsid w:val="002152F1"/>
    <w:rsid w:val="00345E91"/>
    <w:rsid w:val="003544CC"/>
    <w:rsid w:val="003642D2"/>
    <w:rsid w:val="003841C1"/>
    <w:rsid w:val="003965C2"/>
    <w:rsid w:val="00410C68"/>
    <w:rsid w:val="00410DE3"/>
    <w:rsid w:val="00490052"/>
    <w:rsid w:val="004A66E3"/>
    <w:rsid w:val="004B10BF"/>
    <w:rsid w:val="00514513"/>
    <w:rsid w:val="00537ABF"/>
    <w:rsid w:val="005414A3"/>
    <w:rsid w:val="00574569"/>
    <w:rsid w:val="005D14A4"/>
    <w:rsid w:val="005D386B"/>
    <w:rsid w:val="006146AB"/>
    <w:rsid w:val="00636B2E"/>
    <w:rsid w:val="00636FBF"/>
    <w:rsid w:val="00646CF0"/>
    <w:rsid w:val="00706964"/>
    <w:rsid w:val="00731F48"/>
    <w:rsid w:val="007A2002"/>
    <w:rsid w:val="007B1A77"/>
    <w:rsid w:val="007C75D4"/>
    <w:rsid w:val="008405B1"/>
    <w:rsid w:val="00860721"/>
    <w:rsid w:val="00871EF6"/>
    <w:rsid w:val="008905CF"/>
    <w:rsid w:val="008C301B"/>
    <w:rsid w:val="008D2123"/>
    <w:rsid w:val="008F2E81"/>
    <w:rsid w:val="008F3E05"/>
    <w:rsid w:val="00982C2D"/>
    <w:rsid w:val="009E133E"/>
    <w:rsid w:val="00A0382F"/>
    <w:rsid w:val="00A1323C"/>
    <w:rsid w:val="00A136A3"/>
    <w:rsid w:val="00A47206"/>
    <w:rsid w:val="00A942D8"/>
    <w:rsid w:val="00AC7AED"/>
    <w:rsid w:val="00B62E55"/>
    <w:rsid w:val="00B63B55"/>
    <w:rsid w:val="00B87105"/>
    <w:rsid w:val="00B95C50"/>
    <w:rsid w:val="00BA1A18"/>
    <w:rsid w:val="00BC4D62"/>
    <w:rsid w:val="00CC4445"/>
    <w:rsid w:val="00CD32A4"/>
    <w:rsid w:val="00D23629"/>
    <w:rsid w:val="00DE7DCB"/>
    <w:rsid w:val="00E156F2"/>
    <w:rsid w:val="00E44943"/>
    <w:rsid w:val="00E770BC"/>
    <w:rsid w:val="00F31F16"/>
    <w:rsid w:val="00F6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customStyle="1" w:styleId="TextodegloboCar">
    <w:name w:val="Texto de globo Car"/>
    <w:basedOn w:val="Fuentedeprrafopredeter"/>
    <w:link w:val="Textodeglobo"/>
    <w:semiHidden/>
    <w:locked/>
    <w:rPr>
      <w:rFonts w:ascii="Tahoma" w:hAnsi="Tahoma" w:cs="Tahoma" w:hint="default"/>
      <w:sz w:val="16"/>
      <w:szCs w:val="16"/>
      <w:lang w:val="es-ES" w:eastAsia="en-US" w:bidi="ar-SA"/>
    </w:rPr>
  </w:style>
  <w:style w:type="paragraph" w:styleId="Textodeglobo">
    <w:name w:val="Balloon Text"/>
    <w:basedOn w:val="Normal"/>
    <w:link w:val="TextodegloboCar"/>
    <w:semiHidden/>
    <w:rPr>
      <w:rFonts w:ascii="Tahoma" w:hAnsi="Tahoma" w:cs="Tahoma"/>
      <w:sz w:val="16"/>
      <w:szCs w:val="16"/>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0000FF"/>
      <w:u w:val="single"/>
    </w:rPr>
  </w:style>
  <w:style w:type="character" w:customStyle="1" w:styleId="shorttext">
    <w:name w:val="short_text"/>
    <w:basedOn w:val="Fuentedeprrafopredeter"/>
    <w:rsid w:val="000B0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customStyle="1" w:styleId="TextodegloboCar">
    <w:name w:val="Texto de globo Car"/>
    <w:basedOn w:val="Fuentedeprrafopredeter"/>
    <w:link w:val="Textodeglobo"/>
    <w:semiHidden/>
    <w:locked/>
    <w:rPr>
      <w:rFonts w:ascii="Tahoma" w:hAnsi="Tahoma" w:cs="Tahoma" w:hint="default"/>
      <w:sz w:val="16"/>
      <w:szCs w:val="16"/>
      <w:lang w:val="es-ES" w:eastAsia="en-US" w:bidi="ar-SA"/>
    </w:rPr>
  </w:style>
  <w:style w:type="paragraph" w:styleId="Textodeglobo">
    <w:name w:val="Balloon Text"/>
    <w:basedOn w:val="Normal"/>
    <w:link w:val="TextodegloboCar"/>
    <w:semiHidden/>
    <w:rPr>
      <w:rFonts w:ascii="Tahoma" w:hAnsi="Tahoma" w:cs="Tahoma"/>
      <w:sz w:val="16"/>
      <w:szCs w:val="16"/>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0000FF"/>
      <w:u w:val="single"/>
    </w:rPr>
  </w:style>
  <w:style w:type="character" w:customStyle="1" w:styleId="shorttext">
    <w:name w:val="short_text"/>
    <w:basedOn w:val="Fuentedeprrafopredeter"/>
    <w:rsid w:val="000B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ustificacion-VPPInvestigacion@us.e" TargetMode="External"/><Relationship Id="rId17" Type="http://schemas.openxmlformats.org/officeDocument/2006/relationships/hyperlink" Target="https://investigacion.us.es/docs/web/files/bases_2017_vi_ppit_ci_22_1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vestigacion.us.es/sisius/investigadores/solicitudesppi/subm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vestigacion.us.es/docs/planpropio/sexto/forms/form_vippi_II5B.pdf" TargetMode="External"/><Relationship Id="rId23" Type="http://schemas.openxmlformats.org/officeDocument/2006/relationships/footer" Target="footer3.xml"/><Relationship Id="rId10" Type="http://schemas.openxmlformats.org/officeDocument/2006/relationships/hyperlink" Target="mailto:consultas-VPPInvestigacion@u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vestigacion.us.es/docs/planpropio/sexto/forms/form_vippi_II5A.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2938</Words>
  <Characters>16161</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19061</CharactersWithSpaces>
  <SharedDoc>false</SharedDoc>
  <HLinks>
    <vt:vector size="42" baseType="variant">
      <vt:variant>
        <vt:i4>6160479</vt:i4>
      </vt:variant>
      <vt:variant>
        <vt:i4>12</vt:i4>
      </vt:variant>
      <vt:variant>
        <vt:i4>0</vt:i4>
      </vt:variant>
      <vt:variant>
        <vt:i4>5</vt:i4>
      </vt:variant>
      <vt:variant>
        <vt:lpwstr>http://investigacion.us.es/docs/web/files/bases_definitiva_2016.pdf</vt:lpwstr>
      </vt:variant>
      <vt:variant>
        <vt:lpwstr/>
      </vt:variant>
      <vt:variant>
        <vt:i4>4063348</vt:i4>
      </vt:variant>
      <vt:variant>
        <vt:i4>9</vt:i4>
      </vt:variant>
      <vt:variant>
        <vt:i4>0</vt:i4>
      </vt:variant>
      <vt:variant>
        <vt:i4>5</vt:i4>
      </vt:variant>
      <vt:variant>
        <vt:lpwstr>https://investigacion.us.es/sisius/investigadores/solicitudesppi/submit</vt:lpwstr>
      </vt:variant>
      <vt:variant>
        <vt:lpwstr/>
      </vt:variant>
      <vt:variant>
        <vt:i4>8323099</vt:i4>
      </vt:variant>
      <vt:variant>
        <vt:i4>6</vt:i4>
      </vt:variant>
      <vt:variant>
        <vt:i4>0</vt:i4>
      </vt:variant>
      <vt:variant>
        <vt:i4>5</vt:i4>
      </vt:variant>
      <vt:variant>
        <vt:lpwstr>https://investigacion.us.es/docs/planpropio/forms/form_II5B.pdf</vt:lpwstr>
      </vt:variant>
      <vt:variant>
        <vt:lpwstr/>
      </vt:variant>
      <vt:variant>
        <vt:i4>8323096</vt:i4>
      </vt:variant>
      <vt:variant>
        <vt:i4>3</vt:i4>
      </vt:variant>
      <vt:variant>
        <vt:i4>0</vt:i4>
      </vt:variant>
      <vt:variant>
        <vt:i4>5</vt:i4>
      </vt:variant>
      <vt:variant>
        <vt:lpwstr>https://investigacion.us.es/docs/planpropio/forms/form_II5A.pdf</vt:lpwstr>
      </vt:variant>
      <vt:variant>
        <vt:lpwstr/>
      </vt:variant>
      <vt:variant>
        <vt:i4>2359385</vt:i4>
      </vt:variant>
      <vt:variant>
        <vt:i4>0</vt:i4>
      </vt:variant>
      <vt:variant>
        <vt:i4>0</vt:i4>
      </vt:variant>
      <vt:variant>
        <vt:i4>5</vt:i4>
      </vt:variant>
      <vt:variant>
        <vt:lpwstr>https://investigacion.us.es/docs/planpropio/instrucciones_plan_propio_2016.pdf</vt:lpwstr>
      </vt:variant>
      <vt:variant>
        <vt:lpwstr/>
      </vt:variant>
      <vt:variant>
        <vt:i4>5832766</vt:i4>
      </vt:variant>
      <vt:variant>
        <vt:i4>4196</vt:i4>
      </vt:variant>
      <vt:variant>
        <vt:i4>1027</vt:i4>
      </vt:variant>
      <vt:variant>
        <vt:i4>4</vt:i4>
      </vt:variant>
      <vt:variant>
        <vt:lpwstr>mailto:consultas-VPPInvestigacion@us.e</vt:lpwstr>
      </vt:variant>
      <vt:variant>
        <vt:lpwstr/>
      </vt:variant>
      <vt:variant>
        <vt:i4>5832743</vt:i4>
      </vt:variant>
      <vt:variant>
        <vt:i4>4276</vt:i4>
      </vt:variant>
      <vt:variant>
        <vt:i4>1028</vt:i4>
      </vt:variant>
      <vt:variant>
        <vt:i4>4</vt:i4>
      </vt:variant>
      <vt:variant>
        <vt:lpwstr>mailto:justificacion-VPPInvestigacion@us.e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2017-11-22T14:12:00Z</dcterms:created>
  <dcterms:modified xsi:type="dcterms:W3CDTF">2017-11-23T13:16:00Z</dcterms:modified>
</cp:coreProperties>
</file>