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spacing w:lineRule="auto" w:line="259" w:before="0" w:after="0"/>
        <w:ind w:start="0" w:end="-1"/>
        <w:jc w:val="center"/>
        <w:rPr>
          <w:rFonts w:ascii="Calibri" w:hAnsi="Calibri"/>
        </w:rPr>
      </w:pPr>
      <w:bookmarkStart w:id="0" w:name="_Toc187840005"/>
      <w:bookmarkStart w:id="1" w:name="_ANEXO_III._Informe"/>
      <w:bookmarkEnd w:id="1"/>
      <w:r>
        <w:rPr>
          <w:rFonts w:ascii="Calibri" w:hAnsi="Calibri"/>
          <w:b/>
          <w:bCs/>
        </w:rPr>
        <w:t>ANEXO III. Informe anual del investigador responsable de un proyecto de la Modalidad B</w:t>
      </w:r>
      <w:bookmarkEnd w:id="0"/>
    </w:p>
    <w:p>
      <w:pPr>
        <w:pStyle w:val="Heading4"/>
        <w:spacing w:lineRule="auto" w:line="259"/>
        <w:ind w:start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start="-142" w:end="145"/>
        <w:jc w:val="both"/>
        <w:rPr>
          <w:rFonts w:ascii="Calibri" w:hAnsi="Calibri"/>
        </w:rPr>
      </w:pPr>
      <w:r>
        <w:rPr>
          <w:rFonts w:ascii="Calibri" w:hAnsi="Calibri"/>
          <w:i/>
          <w:iCs/>
          <w:sz w:val="20"/>
          <w:szCs w:val="20"/>
        </w:rPr>
        <w:t>Resolución rectoral de 23 de febrero de 2024 por la que se aprueban las bases reguladoras y se convocan ayudas en concurrencia competitiva de acciones de su PPIT en el marco del programa operativo FEDER Andalucía 2021-2027</w:t>
      </w:r>
    </w:p>
    <w:p>
      <w:pPr>
        <w:pStyle w:val="Normal"/>
        <w:ind w:start="-142" w:end="145"/>
        <w:jc w:val="center"/>
        <w:rPr>
          <w:rFonts w:ascii="Calibri" w:hAnsi="Calibri"/>
          <w:i/>
          <w:i/>
          <w:iCs/>
        </w:rPr>
      </w:pPr>
      <w:r>
        <w:rPr>
          <w:rFonts w:ascii="Calibri" w:hAnsi="Calibri"/>
          <w:i/>
          <w:iCs/>
        </w:rPr>
      </w:r>
    </w:p>
    <w:tbl>
      <w:tblPr>
        <w:tblStyle w:val="Tablaconcuadrcula"/>
        <w:tblW w:w="9488" w:type="dxa"/>
        <w:jc w:val="start"/>
        <w:tblInd w:w="-142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9488"/>
      </w:tblGrid>
      <w:tr>
        <w:trPr/>
        <w:tc>
          <w:tcPr>
            <w:tcW w:w="9488" w:type="dxa"/>
            <w:tcBorders/>
            <w:shd w:color="auto" w:fill="F2F2F2" w:themeFill="background1" w:themeFillShade="f2" w:val="clear"/>
          </w:tcPr>
          <w:p>
            <w:pPr>
              <w:pStyle w:val="BodyText"/>
              <w:widowControl w:val="false"/>
              <w:spacing w:before="0" w:after="0"/>
              <w:jc w:val="both"/>
              <w:rPr>
                <w:rFonts w:ascii="Calibri" w:hAnsi="Calibri"/>
                <w:b w:val="false"/>
                <w:i/>
                <w:i/>
                <w:iCs/>
                <w:color w:themeColor="text1" w:themeTint="a6" w:val="595959"/>
                <w:kern w:val="0"/>
                <w:sz w:val="18"/>
                <w:szCs w:val="18"/>
              </w:rPr>
            </w:pPr>
            <w:r>
              <w:rPr>
                <w:rFonts w:ascii="Calibri" w:hAnsi="Calibri"/>
                <w:b w:val="false"/>
                <w:i/>
                <w:iCs/>
                <w:color w:themeColor="text1" w:themeTint="a6" w:val="595959"/>
                <w:kern w:val="0"/>
                <w:sz w:val="18"/>
                <w:szCs w:val="18"/>
              </w:rPr>
            </w:r>
          </w:p>
          <w:p>
            <w:pPr>
              <w:pStyle w:val="BodyText"/>
              <w:widowControl w:val="false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Style w:val="Strong"/>
                <w:rFonts w:ascii="Calibri" w:hAnsi="Calibri"/>
                <w:b w:val="false"/>
                <w:i/>
                <w:iCs/>
                <w:color w:themeColor="text1" w:themeTint="a6" w:val="595959"/>
                <w:kern w:val="0"/>
                <w:sz w:val="18"/>
                <w:szCs w:val="18"/>
              </w:rPr>
              <w:t>Cumplimentar siguiendo las especificaciones indicadas y refiriéndose al periodo de la anualidad correspondiente.</w:t>
            </w:r>
          </w:p>
          <w:p>
            <w:pPr>
              <w:pStyle w:val="BodyText"/>
              <w:widowControl w:val="false"/>
              <w:spacing w:before="0" w:after="0"/>
              <w:jc w:val="both"/>
              <w:rPr>
                <w:rFonts w:ascii="Calibri" w:hAnsi="Calibri"/>
                <w:b w:val="false"/>
                <w:i/>
                <w:i/>
                <w:iCs/>
                <w:color w:themeColor="text1" w:themeTint="a6" w:val="595959"/>
                <w:kern w:val="0"/>
                <w:sz w:val="18"/>
                <w:szCs w:val="18"/>
              </w:rPr>
            </w:pPr>
            <w:r>
              <w:rPr>
                <w:rFonts w:ascii="Calibri" w:hAnsi="Calibri"/>
                <w:b w:val="false"/>
                <w:i/>
                <w:iCs/>
                <w:color w:themeColor="text1" w:themeTint="a6" w:val="595959"/>
                <w:kern w:val="0"/>
                <w:sz w:val="18"/>
                <w:szCs w:val="18"/>
              </w:rPr>
            </w:r>
          </w:p>
        </w:tc>
      </w:tr>
    </w:tbl>
    <w:p>
      <w:pPr>
        <w:pStyle w:val="Heading4"/>
        <w:spacing w:lineRule="auto" w:line="259"/>
        <w:ind w:start="540" w:end="90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1"/>
        </w:numPr>
        <w:ind w:hanging="360" w:start="426"/>
        <w:rPr>
          <w:rFonts w:ascii="Calibri" w:hAnsi="Calibri"/>
        </w:rPr>
      </w:pPr>
      <w:r>
        <w:rPr>
          <w:rFonts w:cs="Arial" w:ascii="Calibri" w:hAnsi="Calibri"/>
          <w:b/>
          <w:bCs/>
          <w:sz w:val="20"/>
        </w:rPr>
        <w:t>IDENTIFICACIÓN DEL INVESTIGADOR RESPONSABLE</w:t>
      </w:r>
    </w:p>
    <w:tbl>
      <w:tblPr>
        <w:tblW w:w="9634" w:type="dxa"/>
        <w:jc w:val="start"/>
        <w:tblInd w:w="-147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val="0000" w:noHBand="0" w:noVBand="0" w:firstColumn="0" w:lastRow="0" w:lastColumn="0" w:firstRow="0"/>
      </w:tblPr>
      <w:tblGrid>
        <w:gridCol w:w="9634"/>
      </w:tblGrid>
      <w:tr>
        <w:trPr/>
        <w:tc>
          <w:tcPr>
            <w:tcW w:w="96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40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  <w:t xml:space="preserve">Apellidos, nombre: </w:t>
            </w:r>
          </w:p>
        </w:tc>
      </w:tr>
      <w:tr>
        <w:trPr/>
        <w:tc>
          <w:tcPr>
            <w:tcW w:w="96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40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  <w:t xml:space="preserve">Título del Proyecto: </w:t>
            </w:r>
          </w:p>
        </w:tc>
      </w:tr>
      <w:tr>
        <w:trPr/>
        <w:tc>
          <w:tcPr>
            <w:tcW w:w="96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40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  <w:t xml:space="preserve">Departamento: </w:t>
            </w:r>
          </w:p>
        </w:tc>
      </w:tr>
      <w:tr>
        <w:trPr/>
        <w:tc>
          <w:tcPr>
            <w:tcW w:w="96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40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  <w:t>Centro</w:t>
            </w:r>
          </w:p>
        </w:tc>
      </w:tr>
      <w:tr>
        <w:trPr/>
        <w:tc>
          <w:tcPr>
            <w:tcW w:w="96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40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  <w:t xml:space="preserve">Fecha de inicio del contrato: </w:t>
            </w:r>
          </w:p>
        </w:tc>
      </w:tr>
    </w:tbl>
    <w:p>
      <w:pPr>
        <w:pStyle w:val="ListParagraph"/>
        <w:ind w:hanging="0" w:start="426" w:end="145"/>
        <w:jc w:val="both"/>
        <w:rPr>
          <w:rFonts w:ascii="Calibri" w:hAnsi="Calibri" w:cs="Arial"/>
          <w:b/>
          <w:bCs/>
          <w:sz w:val="20"/>
        </w:rPr>
      </w:pPr>
      <w:r>
        <w:rPr>
          <w:rFonts w:cs="Arial" w:ascii="Calibri" w:hAnsi="Calibri"/>
          <w:b/>
          <w:bCs/>
          <w:sz w:val="20"/>
        </w:rPr>
      </w:r>
    </w:p>
    <w:p>
      <w:pPr>
        <w:pStyle w:val="ListParagraph"/>
        <w:numPr>
          <w:ilvl w:val="0"/>
          <w:numId w:val="1"/>
        </w:numPr>
        <w:ind w:hanging="360" w:start="426" w:end="145"/>
        <w:jc w:val="both"/>
        <w:rPr>
          <w:rFonts w:ascii="Calibri" w:hAnsi="Calibri"/>
        </w:rPr>
      </w:pPr>
      <w:r>
        <w:rPr>
          <w:rFonts w:cs="Arial" w:ascii="Calibri" w:hAnsi="Calibri"/>
          <w:b/>
          <w:bCs/>
          <w:sz w:val="20"/>
        </w:rPr>
        <w:t>PROGRESOS REALIZADOS DESDE EL INICIO DE LA AYUDA O, EN SU CASO, DESDE LA ÚLTIMA MEMORIA PRESENTADA</w:t>
      </w:r>
    </w:p>
    <w:tbl>
      <w:tblPr>
        <w:tblW w:w="9634" w:type="dxa"/>
        <w:jc w:val="start"/>
        <w:tblInd w:w="-147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9634"/>
      </w:tblGrid>
      <w:tr>
        <w:trPr>
          <w:trHeight w:val="963" w:hRule="atLeast"/>
        </w:trPr>
        <w:tc>
          <w:tcPr>
            <w:tcW w:w="96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sz w:val="20"/>
              </w:rPr>
              <w:t xml:space="preserve">Objetivos: </w:t>
            </w:r>
          </w:p>
        </w:tc>
      </w:tr>
    </w:tbl>
    <w:p>
      <w:pPr>
        <w:pStyle w:val="ListParagraph"/>
        <w:ind w:hanging="0" w:start="426" w:end="145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</w:r>
    </w:p>
    <w:p>
      <w:pPr>
        <w:pStyle w:val="ListParagraph"/>
        <w:numPr>
          <w:ilvl w:val="0"/>
          <w:numId w:val="1"/>
        </w:numPr>
        <w:ind w:hanging="360" w:start="426" w:end="145"/>
        <w:jc w:val="both"/>
        <w:rPr>
          <w:rFonts w:ascii="Calibri" w:hAnsi="Calibri"/>
        </w:rPr>
      </w:pPr>
      <w:r>
        <w:rPr>
          <w:rFonts w:cs="Arial" w:ascii="Calibri" w:hAnsi="Calibri"/>
          <w:b/>
          <w:bCs/>
          <w:sz w:val="20"/>
        </w:rPr>
        <w:t>RESULTADOS OBTENIDOS.</w:t>
      </w:r>
    </w:p>
    <w:tbl>
      <w:tblPr>
        <w:tblW w:w="9634" w:type="dxa"/>
        <w:jc w:val="start"/>
        <w:tblInd w:w="-147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9634"/>
      </w:tblGrid>
      <w:tr>
        <w:trPr>
          <w:trHeight w:val="1174" w:hRule="atLeast"/>
        </w:trPr>
        <w:tc>
          <w:tcPr>
            <w:tcW w:w="96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  <w:t>Publicaciones:</w:t>
            </w:r>
          </w:p>
        </w:tc>
      </w:tr>
      <w:tr>
        <w:trPr>
          <w:trHeight w:val="1120" w:hRule="atLeast"/>
        </w:trPr>
        <w:tc>
          <w:tcPr>
            <w:tcW w:w="96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  <w:t>Ponencias y colaboración en congresos y/o eventos:</w:t>
            </w:r>
          </w:p>
        </w:tc>
      </w:tr>
      <w:tr>
        <w:trPr>
          <w:trHeight w:val="1404" w:hRule="atLeast"/>
        </w:trPr>
        <w:tc>
          <w:tcPr>
            <w:tcW w:w="96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  <w:t>Otros resultados y/o información relevante:</w:t>
            </w:r>
          </w:p>
        </w:tc>
      </w:tr>
    </w:tbl>
    <w:p>
      <w:pPr>
        <w:pStyle w:val="Normal"/>
        <w:jc w:val="end"/>
        <w:rPr>
          <w:rFonts w:ascii="Calibri" w:hAnsi="Calibri"/>
        </w:rPr>
      </w:pPr>
      <w:r>
        <w:rPr>
          <w:rFonts w:cs="Arial" w:ascii="Calibri" w:hAnsi="Calibri"/>
          <w:sz w:val="20"/>
        </w:rPr>
        <w:t>En Sevilla, a fecha de la firma</w:t>
      </w:r>
    </w:p>
    <w:p>
      <w:pPr>
        <w:pStyle w:val="Normal"/>
        <w:spacing w:before="120" w:after="120"/>
        <w:ind w:end="153"/>
        <w:jc w:val="end"/>
        <w:rPr>
          <w:rFonts w:ascii="Calibri" w:hAnsi="Calibri"/>
          <w:strike/>
          <w:color w:val="FF0000"/>
        </w:rPr>
      </w:pPr>
      <w:r>
        <w:rPr>
          <w:rFonts w:ascii="Calibri" w:hAnsi="Calibri"/>
          <w:strike/>
          <w:color w:val="FF0000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Calibri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-323850</wp:posOffset>
          </wp:positionH>
          <wp:positionV relativeFrom="paragraph">
            <wp:posOffset>-354330</wp:posOffset>
          </wp:positionV>
          <wp:extent cx="6714490" cy="386080"/>
          <wp:effectExtent l="0" t="0" r="0" b="0"/>
          <wp:wrapTight wrapText="bothSides">
            <wp:wrapPolygon edited="0">
              <wp:start x="-8" y="0"/>
              <wp:lineTo x="-8" y="20215"/>
              <wp:lineTo x="21505" y="20215"/>
              <wp:lineTo x="21505" y="0"/>
              <wp:lineTo x="-8" y="0"/>
            </wp:wrapPolygon>
          </wp:wrapTight>
          <wp:docPr id="1" name="Imagen 1 Copy 1 Copy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 Copy 1 Copy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14490" cy="38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-323850</wp:posOffset>
          </wp:positionH>
          <wp:positionV relativeFrom="paragraph">
            <wp:posOffset>-354330</wp:posOffset>
          </wp:positionV>
          <wp:extent cx="6714490" cy="386080"/>
          <wp:effectExtent l="0" t="0" r="0" b="0"/>
          <wp:wrapTight wrapText="bothSides">
            <wp:wrapPolygon edited="0">
              <wp:start x="-8" y="0"/>
              <wp:lineTo x="-8" y="20215"/>
              <wp:lineTo x="21505" y="20215"/>
              <wp:lineTo x="21505" y="0"/>
              <wp:lineTo x="-8" y="0"/>
            </wp:wrapPolygon>
          </wp:wrapTight>
          <wp:docPr id="2" name="Imagen 1 Copy 1 Copy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 Copy 1 Copy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14490" cy="38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Noto Sans"/>
      <w:color w:val="auto"/>
      <w:kern w:val="2"/>
      <w:sz w:val="24"/>
      <w:szCs w:val="24"/>
      <w:lang w:val="es-ES" w:eastAsia="zh-CN" w:bidi="hi-IN"/>
    </w:rPr>
  </w:style>
  <w:style w:type="paragraph" w:styleId="Heading3">
    <w:name w:val="heading 3"/>
    <w:basedOn w:val="Normal"/>
    <w:qFormat/>
    <w:pPr>
      <w:ind w:start="821"/>
      <w:outlineLvl w:val="2"/>
    </w:pPr>
    <w:rPr>
      <w:sz w:val="24"/>
      <w:szCs w:val="24"/>
    </w:rPr>
  </w:style>
  <w:style w:type="paragraph" w:styleId="Heading4">
    <w:name w:val="heading 4"/>
    <w:basedOn w:val="Normal"/>
    <w:qFormat/>
    <w:pPr>
      <w:spacing w:before="1" w:after="0"/>
      <w:ind w:start="821"/>
      <w:outlineLvl w:val="3"/>
    </w:pPr>
    <w:rPr>
      <w:b/>
      <w:bCs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ListParagraph">
    <w:name w:val="List Paragraph"/>
    <w:basedOn w:val="Normal"/>
    <w:qFormat/>
    <w:pPr>
      <w:ind w:hanging="360" w:start="821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LibreOffice/24.8.3.2$Linux_X86_64 LibreOffice_project/48a6bac9e7e268aeb4c3483fcf825c94556d9f92</Application>
  <AppVersion>15.0000</AppVersion>
  <Pages>1</Pages>
  <Words>123</Words>
  <Characters>718</Characters>
  <CharactersWithSpaces>827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2025-01-17T09:19:21Z</dcterms:created>
  <dc:creator/>
  <dc:description/>
  <dc:language>es-ES</dc:language>
  <cp:lastModifiedBy/>
  <dcterms:modified xsi:type="dcterms:W3CDTF">2025-01-17T09:44:22Z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